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46ED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bookmarkStart w:id="0" w:name="_GoBack"/>
      <w:bookmarkEnd w:id="0"/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Утверждена решением </w:t>
      </w:r>
    </w:p>
    <w:p w14:paraId="424DB41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Собрания депутатов </w:t>
      </w:r>
    </w:p>
    <w:p w14:paraId="3A0370F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муниципального района «Дербентский район» </w:t>
      </w:r>
    </w:p>
    <w:p w14:paraId="31125315" w14:textId="5FA1B977" w:rsidR="00C124BF" w:rsidRPr="009D2FC0" w:rsidRDefault="006B73B3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от « __ »  декабря 2022</w:t>
      </w:r>
      <w:r w:rsidR="00C124BF"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года </w:t>
      </w:r>
    </w:p>
    <w:p w14:paraId="270A16CF" w14:textId="77777777" w:rsidR="00C124BF" w:rsidRPr="009D2FC0" w:rsidRDefault="00C91090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№ ___</w:t>
      </w:r>
    </w:p>
    <w:p w14:paraId="4919D64B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7F3EE5F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2B08419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МЕТОДИКА</w:t>
      </w:r>
    </w:p>
    <w:p w14:paraId="76C82A9E" w14:textId="77777777" w:rsidR="0053169A" w:rsidRDefault="0053169A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817F285" w14:textId="73513EF9" w:rsidR="007E2FE9" w:rsidRPr="009D2FC0" w:rsidRDefault="007E2FE9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расчета и предоставления дотации поселениям из фонда финансовой поддержки поселений МР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«Дербентский район»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образованной за счет субвенций выделяемых из республиканского фонда финансовой поддержки поселений и собственных доходо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в МР «Дербентский район» на 2023 год и плановый период 2024 и 2025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годов.</w:t>
      </w:r>
    </w:p>
    <w:p w14:paraId="49BFD3B9" w14:textId="77777777" w:rsidR="00C124BF" w:rsidRPr="009D2FC0" w:rsidRDefault="00C124BF" w:rsidP="006E71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</w:p>
    <w:p w14:paraId="5F2A4057" w14:textId="77777777" w:rsidR="00C124BF" w:rsidRPr="009D2FC0" w:rsidRDefault="002A2B23" w:rsidP="002A2B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Общие положения</w:t>
      </w:r>
    </w:p>
    <w:p w14:paraId="72F3252A" w14:textId="77777777" w:rsidR="002A2B23" w:rsidRPr="009D2FC0" w:rsidRDefault="002A2B23" w:rsidP="007E1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4E5BB1C" w14:textId="77777777" w:rsidR="007903EA" w:rsidRPr="009D2FC0" w:rsidRDefault="007903EA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Настоящая 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етодика разработана с учетом требований налогового и бюджетного законодательства Российской Федерации, Федерального закона от «06» октября 2003 года № 131-ФЗ «Об общих принципах организации местного самоупра</w:t>
      </w:r>
      <w:r w:rsidR="007B104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вления в Российской Федерации»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Закона Республики Дагестан от «08» декабря 2005 года № 64 «О наделении органов местного самоуправления муниципальных районов Республики Дагестан государственными полномочиями Республики Дагестан по расчету и предоставлению дотаций поселениям за счет республиканского бюджета Республики Дагестан».</w:t>
      </w:r>
    </w:p>
    <w:p w14:paraId="2C480EF1" w14:textId="77777777" w:rsidR="006D3D4A" w:rsidRPr="009D2FC0" w:rsidRDefault="006D3D4A" w:rsidP="007E2FE9">
      <w:pPr>
        <w:pStyle w:val="a6"/>
        <w:shd w:val="clear" w:color="auto" w:fill="FFFFFF"/>
        <w:spacing w:after="0" w:line="233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372116F" w14:textId="77777777" w:rsidR="007E115C" w:rsidRPr="009D2FC0" w:rsidRDefault="002A2B23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Объектом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бюджетного выравнивания является бюджетная обеспеченность поселений.</w:t>
      </w:r>
    </w:p>
    <w:p w14:paraId="2A13C005" w14:textId="77777777" w:rsidR="006D3D4A" w:rsidRPr="009D2FC0" w:rsidRDefault="006D3D4A" w:rsidP="007E2FE9">
      <w:pPr>
        <w:pStyle w:val="a6"/>
        <w:spacing w:line="233" w:lineRule="auto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2BA3A7C" w14:textId="77777777" w:rsidR="007E115C" w:rsidRPr="009D2FC0" w:rsidRDefault="007E115C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настоящей методике используются следующие понятия и определения:</w:t>
      </w:r>
    </w:p>
    <w:p w14:paraId="4D628981" w14:textId="77777777" w:rsidR="002A2B23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бюджетная обеспеченность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индекса налогового потенциала к индексу бюджетных расходов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14:paraId="5841E743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индекс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одного жителя к аналогичному показателю в среднем по всем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7351E787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налоговый потенциал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оценка налоговых доходов, которые могут быть получены бюджетом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исходя из налоговых источников, закрепленных за этим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поселением. </w:t>
      </w:r>
    </w:p>
    <w:p w14:paraId="282C1F5B" w14:textId="77777777" w:rsidR="006D3D4A" w:rsidRPr="009D2FC0" w:rsidRDefault="006D3D4A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FBB9C88" w14:textId="73E7FA1D" w:rsidR="007808AE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1.4. Индекс бюджетных расходов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показывает, насколько больше (меньше) средств бюджета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душу населения по сравнению со средним по всем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уровнем необходимо затратить для осуществления полномочий по решению вопросов местного значения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с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учетом специфики социально-демографического состава обслуживаемого населения и иных объективных факторов, влияющих на стоимость предоставляемых бюджетных услуг в расчете на одного жителя.</w:t>
      </w:r>
    </w:p>
    <w:p w14:paraId="1B70E945" w14:textId="77777777" w:rsidR="007E2FE9" w:rsidRDefault="007E2FE9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5B1CA11" w14:textId="77777777" w:rsidR="007B104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0A1CB64" w14:textId="77777777" w:rsidR="007B1040" w:rsidRPr="009D2FC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A046D4D" w14:textId="77777777" w:rsidR="006E7143" w:rsidRPr="009D2FC0" w:rsidRDefault="006E7143" w:rsidP="00212C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lastRenderedPageBreak/>
        <w:t>2. Расчет налогового потенциала</w:t>
      </w:r>
    </w:p>
    <w:p w14:paraId="16E22919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2.1. Расчетные налоговые доходы - налоговый потенциал, является оценкой доходов, которые могут быть собраны в бюджет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из налоговых источников, закрепленных за бюджет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ами поселений.</w:t>
      </w:r>
    </w:p>
    <w:p w14:paraId="7D4F5CF3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Доходы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прогнозируются с помощью оценки налогового потенциала, учитывающего уровень и структуру экономического развития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поселения.</w:t>
      </w:r>
    </w:p>
    <w:p w14:paraId="68ADD14F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Налоговый потенциал оценивается по показателям, которые используются для оценки косвенной налоговой базы по отдельным налогам.</w:t>
      </w:r>
    </w:p>
    <w:p w14:paraId="6F43A76D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Для налога на доходы физических лиц в качестве такого показателя используются фонд оплаты труда, среднедушевые доходы населения; для земельного налога - кадастровая стоимость земли; для налога на имущество физических лиц - стоимость имущества физических лиц; для единого налога на вмененный доход для отдельных видов деятельности - количество налогоплательщиков, перешедших на уплату этого налога, и объем вмененного им дохода; для единого сельскохозяйственного налога - доходы, уменьшенные на величину расходов.</w:t>
      </w:r>
    </w:p>
    <w:p w14:paraId="117AF7BD" w14:textId="77777777" w:rsidR="006D3D4A" w:rsidRPr="009D2FC0" w:rsidRDefault="006D3D4A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57EB9F2" w14:textId="77777777" w:rsidR="006D3D4A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Для этих налогов налоговый потенциал оценивается путем умножения показателя налоговой базы на среднюю сложившуюся налоговую ставку.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2.2. Средняя сложившаяся налоговая ставка рассчитывается как среднее по всем </w:t>
      </w:r>
      <w:r w:rsidR="006D3D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соотношение между прогнозируемыми налоговыми сборами и налоговой базой данного налога.</w:t>
      </w:r>
    </w:p>
    <w:p w14:paraId="59B039CD" w14:textId="77777777" w:rsidR="00843960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2.3. Налоговый потенциал по каждому виду налогов определяется по следующей формуле:</w:t>
      </w:r>
    </w:p>
    <w:p w14:paraId="58A652D9" w14:textId="77777777" w:rsidR="00795F10" w:rsidRPr="009D2FC0" w:rsidRDefault="006E7143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НПj = НБi х ПД / НБ,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НПj - налоговый потенциал j-го налога в данном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НБi - налоговая база данного налога в i-м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прогнозном году;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ПД - суммарный прогноз поступлений по данному налогу в бюджеты всех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НБ - суммарная налоговая база данного налога.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2.4. Налоговый потенциал по всем видам налогов определяется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= SUM(НПj),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НПi - сумма налоговых потенциалов по видам налогов в </w:t>
      </w:r>
      <w:r w:rsidR="00E92B3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(объем налогового потенциала).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FC545D1" w14:textId="77777777" w:rsidR="00BA628E" w:rsidRPr="009D2FC0" w:rsidRDefault="00BA628E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E144DD9" w14:textId="77777777" w:rsidR="00795F10" w:rsidRPr="009D2FC0" w:rsidRDefault="006E7143" w:rsidP="000A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br/>
        <w:t xml:space="preserve">2.5. Индекс налогового потенциала (ИНП) рассчитывается как отношение налогового потенциала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расчете на одного жителя к аналогичному показателю по все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 поселениям.</w:t>
      </w:r>
    </w:p>
    <w:p w14:paraId="7BFB5F76" w14:textId="4D892E6D" w:rsidR="006E7143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Индекс налогового потенциала 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ИНП = НПi / Нi / 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- налоговый потенциал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Нi - население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суммарный налоговый потенциал по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всем поселениям;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 - суммарное население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58A25B4" w14:textId="77777777" w:rsidR="000A2854" w:rsidRPr="009D2FC0" w:rsidRDefault="000A2854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</w:p>
    <w:p w14:paraId="4FD563B3" w14:textId="77777777" w:rsidR="006E7143" w:rsidRPr="009D2FC0" w:rsidRDefault="006E7143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 Методика расчета индекса бюджетных расходов </w:t>
      </w:r>
      <w:r w:rsidR="000A2854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поселений</w:t>
      </w:r>
    </w:p>
    <w:p w14:paraId="485EA6DD" w14:textId="23AFF526" w:rsidR="0032464F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3.1. Бюджетная обеспеченность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БОi = ИНПi / ИБРi,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БОi - бюджетная обеспеченность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ИНПi - индекс налогового потенциала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ИБРi - индекс бюджетных расходов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3.2. Индекс бюджетных расходов по i-му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(ИБРi) рассчитывается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ИБРi = Ri / Нi / R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2344825" w14:textId="675BE0D4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Ri, R - соответственно условно-нормативные расходы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одного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потребителя бюджетных услуг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поселений;</w:t>
      </w:r>
    </w:p>
    <w:p w14:paraId="5AC0A7CE" w14:textId="77777777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Нi, Н - соответственно численность постоянного населения i-го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постоянного населения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2BF26720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3.3. Условно-нормативные расходы на одного потребителя бюджетных услуг по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(Ri) по каждому принимаемому в расчет разделу функциональной классификации расходов рассчитываются на основе расчетной минимальной бюджетной обеспеченности по формуле:</w:t>
      </w:r>
    </w:p>
    <w:p w14:paraId="0D6AEF93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Ri = UN x (Кi + ... + Кn), где:</w:t>
      </w:r>
    </w:p>
    <w:p w14:paraId="5A758FAD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UN - средние условно-нормативные расходы в целом по всем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оказанию соответствующей услуги на одного жителя;</w:t>
      </w:r>
    </w:p>
    <w:p w14:paraId="6B15BF4E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Кi + ... + Кn - коэффициенты относительного удорожания стоимости бюджетных услуг в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поселении.</w:t>
      </w:r>
    </w:p>
    <w:p w14:paraId="3C58FCE9" w14:textId="77777777" w:rsidR="00E2186E" w:rsidRPr="009D2FC0" w:rsidRDefault="00E2186E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CEB4DF0" w14:textId="77777777" w:rsidR="006E7143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При определении расходов </w:t>
      </w:r>
      <w:r w:rsidR="00384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расчет принимается следующая категория потребителей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312FDC" w:rsidRPr="009D2FC0" w14:paraId="13B80722" w14:textId="77777777" w:rsidTr="00384515">
        <w:trPr>
          <w:trHeight w:val="15"/>
        </w:trPr>
        <w:tc>
          <w:tcPr>
            <w:tcW w:w="6096" w:type="dxa"/>
            <w:tcBorders>
              <w:bottom w:val="dotted" w:sz="4" w:space="0" w:color="000000"/>
            </w:tcBorders>
            <w:hideMark/>
          </w:tcPr>
          <w:p w14:paraId="2A19BB1E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tcBorders>
              <w:bottom w:val="dotted" w:sz="4" w:space="0" w:color="000000"/>
            </w:tcBorders>
            <w:hideMark/>
          </w:tcPr>
          <w:p w14:paraId="382C39F4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7DD1F1B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64D64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(подраздел) функциональной классификации расходов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3A4FC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потребителей услуг</w:t>
            </w:r>
          </w:p>
        </w:tc>
      </w:tr>
      <w:tr w:rsidR="00312FDC" w:rsidRPr="009D2FC0" w14:paraId="4FF1190F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F1432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Общегосударственные вопросы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67D49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535255F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B2F7C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Жилищно-коммунальное хозяйство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99C7D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3812B62A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7B609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 Образование</w:t>
            </w:r>
            <w:r w:rsidR="00384515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(в части молодежной политики)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F28F2" w14:textId="77777777" w:rsidR="006E7143" w:rsidRPr="009D2FC0" w:rsidRDefault="00384515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C64DCC6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33277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 Культура и средства массовой информации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3C476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005D29AA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68613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 Физкультура и спорт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26158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44F88522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4172F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 Молодежная политика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A10EF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</w:tbl>
    <w:p w14:paraId="0D185361" w14:textId="77777777" w:rsidR="00FF1DC6" w:rsidRPr="009D2FC0" w:rsidRDefault="006E7143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="008F09F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Условно-нормативные расходы в целом по всем поселениям по оказанию соответствующей услуги на одного жителя (потребителя услуг) определяются исходя из объема принятых плановых расходов поселений за предшествующие пять лет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9436489" w14:textId="77777777" w:rsidR="008B563A" w:rsidRPr="009D2FC0" w:rsidRDefault="008B563A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974D3BB" w14:textId="28C2FDDE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Определение средних нормативов условных расходов по всем поселениям МР «Дербентский район» на 20</w:t>
      </w:r>
      <w:r w:rsidR="006B73B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23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и расчеты условно-нормативных расходов по поселениям приведены 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01EB7F6F" w14:textId="77777777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847847" w14:textId="2AADE22D" w:rsidR="00CE19B0" w:rsidRPr="009D2FC0" w:rsidRDefault="00CE19B0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условно-нормативных расходов по МР «Дербентский район» на 20</w:t>
      </w:r>
      <w:r w:rsidR="006B73B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F07030D" w14:textId="77777777" w:rsidR="00470279" w:rsidRPr="009D2FC0" w:rsidRDefault="00470279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7B0CF099" w14:textId="77777777" w:rsidR="00CE19B0" w:rsidRPr="009D2FC0" w:rsidRDefault="00470279" w:rsidP="004702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D2FC0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731"/>
        <w:gridCol w:w="1494"/>
        <w:gridCol w:w="1458"/>
        <w:gridCol w:w="1249"/>
        <w:gridCol w:w="1425"/>
        <w:gridCol w:w="1360"/>
      </w:tblGrid>
      <w:tr w:rsidR="00CE19B0" w:rsidRPr="009D2FC0" w14:paraId="4B0DFA74" w14:textId="77777777" w:rsidTr="00CE19B0">
        <w:tc>
          <w:tcPr>
            <w:tcW w:w="700" w:type="pct"/>
            <w:vMerge w:val="restart"/>
          </w:tcPr>
          <w:p w14:paraId="3A7706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4300" w:type="pct"/>
            <w:gridSpan w:val="6"/>
          </w:tcPr>
          <w:p w14:paraId="034361D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Значения плановых показателей, принятые в бюджетах поселений</w:t>
            </w:r>
          </w:p>
        </w:tc>
      </w:tr>
      <w:tr w:rsidR="002C46CF" w:rsidRPr="009D2FC0" w14:paraId="3220D062" w14:textId="77777777" w:rsidTr="00CE19B0">
        <w:tc>
          <w:tcPr>
            <w:tcW w:w="700" w:type="pct"/>
            <w:vMerge/>
          </w:tcPr>
          <w:p w14:paraId="724E23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pct"/>
          </w:tcPr>
          <w:p w14:paraId="3AB7199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0100 «Обще-государственные вопросы»</w:t>
            </w:r>
          </w:p>
        </w:tc>
        <w:tc>
          <w:tcPr>
            <w:tcW w:w="737" w:type="pct"/>
          </w:tcPr>
          <w:p w14:paraId="1D5E6ED5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0500 «Жилищно-коммунальное хозяйство»</w:t>
            </w:r>
          </w:p>
          <w:p w14:paraId="4ACEB034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</w:tcPr>
          <w:p w14:paraId="764A9806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0700 «Образование (в части молодежной политики)</w:t>
            </w:r>
          </w:p>
        </w:tc>
        <w:tc>
          <w:tcPr>
            <w:tcW w:w="616" w:type="pct"/>
          </w:tcPr>
          <w:p w14:paraId="26B715EB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0800 «Культура»</w:t>
            </w:r>
          </w:p>
        </w:tc>
        <w:tc>
          <w:tcPr>
            <w:tcW w:w="703" w:type="pct"/>
          </w:tcPr>
          <w:p w14:paraId="58D09609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1000 «Социальное обеспечение»</w:t>
            </w:r>
          </w:p>
        </w:tc>
        <w:tc>
          <w:tcPr>
            <w:tcW w:w="671" w:type="pct"/>
          </w:tcPr>
          <w:p w14:paraId="5518C3EA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1100 «Физическая культура и спорт»</w:t>
            </w:r>
          </w:p>
        </w:tc>
      </w:tr>
      <w:tr w:rsidR="00A02BAA" w:rsidRPr="009D2FC0" w14:paraId="3A0AEAAD" w14:textId="77777777" w:rsidTr="00CE19B0">
        <w:tc>
          <w:tcPr>
            <w:tcW w:w="700" w:type="pct"/>
          </w:tcPr>
          <w:p w14:paraId="2FE71A6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854" w:type="pct"/>
          </w:tcPr>
          <w:p w14:paraId="4FED340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38979,0</w:t>
            </w:r>
          </w:p>
        </w:tc>
        <w:tc>
          <w:tcPr>
            <w:tcW w:w="737" w:type="pct"/>
          </w:tcPr>
          <w:p w14:paraId="59F2542D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27382,0</w:t>
            </w:r>
          </w:p>
        </w:tc>
        <w:tc>
          <w:tcPr>
            <w:tcW w:w="719" w:type="pct"/>
          </w:tcPr>
          <w:p w14:paraId="40941572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616" w:type="pct"/>
          </w:tcPr>
          <w:p w14:paraId="0C077AC1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21522,0</w:t>
            </w:r>
          </w:p>
        </w:tc>
        <w:tc>
          <w:tcPr>
            <w:tcW w:w="703" w:type="pct"/>
          </w:tcPr>
          <w:p w14:paraId="15FCE468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671" w:type="pct"/>
          </w:tcPr>
          <w:p w14:paraId="21D3164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1022,0</w:t>
            </w:r>
          </w:p>
        </w:tc>
      </w:tr>
      <w:tr w:rsidR="00B47219" w:rsidRPr="009D2FC0" w14:paraId="7751346D" w14:textId="77777777" w:rsidTr="00CE19B0">
        <w:tc>
          <w:tcPr>
            <w:tcW w:w="700" w:type="pct"/>
          </w:tcPr>
          <w:p w14:paraId="4FD9C7D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854" w:type="pct"/>
          </w:tcPr>
          <w:p w14:paraId="70D53B0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45840,0</w:t>
            </w:r>
          </w:p>
        </w:tc>
        <w:tc>
          <w:tcPr>
            <w:tcW w:w="737" w:type="pct"/>
          </w:tcPr>
          <w:p w14:paraId="3F46824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31485,0</w:t>
            </w:r>
          </w:p>
        </w:tc>
        <w:tc>
          <w:tcPr>
            <w:tcW w:w="719" w:type="pct"/>
          </w:tcPr>
          <w:p w14:paraId="0F0034F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440,0</w:t>
            </w:r>
          </w:p>
        </w:tc>
        <w:tc>
          <w:tcPr>
            <w:tcW w:w="616" w:type="pct"/>
          </w:tcPr>
          <w:p w14:paraId="15FC751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18590,0</w:t>
            </w:r>
          </w:p>
        </w:tc>
        <w:tc>
          <w:tcPr>
            <w:tcW w:w="703" w:type="pct"/>
          </w:tcPr>
          <w:p w14:paraId="1123F3C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1296,0</w:t>
            </w:r>
          </w:p>
        </w:tc>
        <w:tc>
          <w:tcPr>
            <w:tcW w:w="671" w:type="pct"/>
          </w:tcPr>
          <w:p w14:paraId="2B4B002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1348,0</w:t>
            </w:r>
          </w:p>
        </w:tc>
      </w:tr>
      <w:tr w:rsidR="00B47219" w:rsidRPr="009D2FC0" w14:paraId="73692A5C" w14:textId="77777777" w:rsidTr="00CE19B0">
        <w:tc>
          <w:tcPr>
            <w:tcW w:w="700" w:type="pct"/>
          </w:tcPr>
          <w:p w14:paraId="0155212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54" w:type="pct"/>
          </w:tcPr>
          <w:p w14:paraId="39E589D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39256,0</w:t>
            </w:r>
          </w:p>
        </w:tc>
        <w:tc>
          <w:tcPr>
            <w:tcW w:w="737" w:type="pct"/>
          </w:tcPr>
          <w:p w14:paraId="35E5F18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14267,0</w:t>
            </w:r>
          </w:p>
        </w:tc>
        <w:tc>
          <w:tcPr>
            <w:tcW w:w="719" w:type="pct"/>
          </w:tcPr>
          <w:p w14:paraId="5170512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616" w:type="pct"/>
          </w:tcPr>
          <w:p w14:paraId="5CE59E4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18413,0</w:t>
            </w:r>
          </w:p>
        </w:tc>
        <w:tc>
          <w:tcPr>
            <w:tcW w:w="703" w:type="pct"/>
          </w:tcPr>
          <w:p w14:paraId="6FF5FF9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671" w:type="pct"/>
          </w:tcPr>
          <w:p w14:paraId="4B5ABF4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34E21BD2" w14:textId="77777777" w:rsidTr="00CE19B0">
        <w:tc>
          <w:tcPr>
            <w:tcW w:w="700" w:type="pct"/>
          </w:tcPr>
          <w:p w14:paraId="248AF94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4" w:type="pct"/>
          </w:tcPr>
          <w:p w14:paraId="02898AA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38909,0</w:t>
            </w:r>
          </w:p>
        </w:tc>
        <w:tc>
          <w:tcPr>
            <w:tcW w:w="737" w:type="pct"/>
          </w:tcPr>
          <w:p w14:paraId="7198360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15842,0</w:t>
            </w:r>
          </w:p>
        </w:tc>
        <w:tc>
          <w:tcPr>
            <w:tcW w:w="719" w:type="pct"/>
          </w:tcPr>
          <w:p w14:paraId="775D87D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230,0</w:t>
            </w:r>
          </w:p>
        </w:tc>
        <w:tc>
          <w:tcPr>
            <w:tcW w:w="616" w:type="pct"/>
          </w:tcPr>
          <w:p w14:paraId="5A30C65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14919,0</w:t>
            </w:r>
          </w:p>
        </w:tc>
        <w:tc>
          <w:tcPr>
            <w:tcW w:w="703" w:type="pct"/>
          </w:tcPr>
          <w:p w14:paraId="1C35572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1928,0</w:t>
            </w:r>
          </w:p>
        </w:tc>
        <w:tc>
          <w:tcPr>
            <w:tcW w:w="671" w:type="pct"/>
          </w:tcPr>
          <w:p w14:paraId="455DA72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76DDFE91" w14:textId="77777777" w:rsidTr="00CE19B0">
        <w:tc>
          <w:tcPr>
            <w:tcW w:w="700" w:type="pct"/>
          </w:tcPr>
          <w:p w14:paraId="615217E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4" w:type="pct"/>
          </w:tcPr>
          <w:p w14:paraId="256C309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45976,0</w:t>
            </w:r>
          </w:p>
        </w:tc>
        <w:tc>
          <w:tcPr>
            <w:tcW w:w="737" w:type="pct"/>
          </w:tcPr>
          <w:p w14:paraId="42900C3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20733,0</w:t>
            </w:r>
          </w:p>
        </w:tc>
        <w:tc>
          <w:tcPr>
            <w:tcW w:w="719" w:type="pct"/>
          </w:tcPr>
          <w:p w14:paraId="2B32204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954,0</w:t>
            </w:r>
          </w:p>
        </w:tc>
        <w:tc>
          <w:tcPr>
            <w:tcW w:w="616" w:type="pct"/>
          </w:tcPr>
          <w:p w14:paraId="3D0E274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16293,0</w:t>
            </w:r>
          </w:p>
        </w:tc>
        <w:tc>
          <w:tcPr>
            <w:tcW w:w="703" w:type="pct"/>
          </w:tcPr>
          <w:p w14:paraId="6304B71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1680,0</w:t>
            </w:r>
          </w:p>
        </w:tc>
        <w:tc>
          <w:tcPr>
            <w:tcW w:w="671" w:type="pct"/>
          </w:tcPr>
          <w:p w14:paraId="46EFC17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2123,0</w:t>
            </w:r>
          </w:p>
        </w:tc>
      </w:tr>
      <w:tr w:rsidR="00B47219" w:rsidRPr="009D2FC0" w14:paraId="188E4F7C" w14:textId="77777777" w:rsidTr="00CE19B0">
        <w:tc>
          <w:tcPr>
            <w:tcW w:w="700" w:type="pct"/>
          </w:tcPr>
          <w:p w14:paraId="3D7C090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Всего за пять лет</w:t>
            </w:r>
          </w:p>
        </w:tc>
        <w:tc>
          <w:tcPr>
            <w:tcW w:w="854" w:type="pct"/>
          </w:tcPr>
          <w:p w14:paraId="5A73DB5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208960,0</w:t>
            </w:r>
          </w:p>
        </w:tc>
        <w:tc>
          <w:tcPr>
            <w:tcW w:w="737" w:type="pct"/>
          </w:tcPr>
          <w:p w14:paraId="29B1709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109709,0</w:t>
            </w:r>
          </w:p>
        </w:tc>
        <w:tc>
          <w:tcPr>
            <w:tcW w:w="719" w:type="pct"/>
          </w:tcPr>
          <w:p w14:paraId="173A2E1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2169,0</w:t>
            </w:r>
          </w:p>
        </w:tc>
        <w:tc>
          <w:tcPr>
            <w:tcW w:w="616" w:type="pct"/>
          </w:tcPr>
          <w:p w14:paraId="2E07409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89737,0</w:t>
            </w:r>
          </w:p>
        </w:tc>
        <w:tc>
          <w:tcPr>
            <w:tcW w:w="703" w:type="pct"/>
          </w:tcPr>
          <w:p w14:paraId="67467E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6530,0</w:t>
            </w:r>
          </w:p>
        </w:tc>
        <w:tc>
          <w:tcPr>
            <w:tcW w:w="671" w:type="pct"/>
          </w:tcPr>
          <w:p w14:paraId="1660BF0F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5423,0</w:t>
            </w:r>
          </w:p>
        </w:tc>
      </w:tr>
      <w:tr w:rsidR="00B47219" w:rsidRPr="009D2FC0" w14:paraId="5B3E93DC" w14:textId="77777777" w:rsidTr="00CE19B0">
        <w:tc>
          <w:tcPr>
            <w:tcW w:w="700" w:type="pct"/>
          </w:tcPr>
          <w:p w14:paraId="268C01E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 среднем за пять лет</w:t>
            </w:r>
          </w:p>
        </w:tc>
        <w:tc>
          <w:tcPr>
            <w:tcW w:w="854" w:type="pct"/>
          </w:tcPr>
          <w:p w14:paraId="64316A5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41792,0</w:t>
            </w:r>
          </w:p>
        </w:tc>
        <w:tc>
          <w:tcPr>
            <w:tcW w:w="737" w:type="pct"/>
          </w:tcPr>
          <w:p w14:paraId="56CA1FC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21941,8</w:t>
            </w:r>
          </w:p>
        </w:tc>
        <w:tc>
          <w:tcPr>
            <w:tcW w:w="719" w:type="pct"/>
          </w:tcPr>
          <w:p w14:paraId="2332767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433,8</w:t>
            </w:r>
          </w:p>
        </w:tc>
        <w:tc>
          <w:tcPr>
            <w:tcW w:w="616" w:type="pct"/>
          </w:tcPr>
          <w:p w14:paraId="61F7137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17947,4</w:t>
            </w:r>
          </w:p>
        </w:tc>
        <w:tc>
          <w:tcPr>
            <w:tcW w:w="703" w:type="pct"/>
          </w:tcPr>
          <w:p w14:paraId="5EB26F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1306,0</w:t>
            </w:r>
          </w:p>
        </w:tc>
        <w:tc>
          <w:tcPr>
            <w:tcW w:w="671" w:type="pct"/>
          </w:tcPr>
          <w:p w14:paraId="7E5D457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1084,6</w:t>
            </w:r>
          </w:p>
        </w:tc>
      </w:tr>
      <w:tr w:rsidR="00B47219" w:rsidRPr="009D2FC0" w14:paraId="5BC8CFF3" w14:textId="77777777" w:rsidTr="00CE19B0">
        <w:tc>
          <w:tcPr>
            <w:tcW w:w="700" w:type="pct"/>
          </w:tcPr>
          <w:p w14:paraId="0ABB509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расчете на одного жителя района (Числен-ность жителей района – 102018) </w:t>
            </w:r>
          </w:p>
        </w:tc>
        <w:tc>
          <w:tcPr>
            <w:tcW w:w="854" w:type="pct"/>
          </w:tcPr>
          <w:p w14:paraId="4F0F796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0,40965</w:t>
            </w:r>
          </w:p>
        </w:tc>
        <w:tc>
          <w:tcPr>
            <w:tcW w:w="737" w:type="pct"/>
          </w:tcPr>
          <w:p w14:paraId="1FB09E3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0,21508</w:t>
            </w:r>
          </w:p>
        </w:tc>
        <w:tc>
          <w:tcPr>
            <w:tcW w:w="719" w:type="pct"/>
          </w:tcPr>
          <w:p w14:paraId="55B24FE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0,00425</w:t>
            </w:r>
          </w:p>
        </w:tc>
        <w:tc>
          <w:tcPr>
            <w:tcW w:w="616" w:type="pct"/>
          </w:tcPr>
          <w:p w14:paraId="34AFA23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0,17592</w:t>
            </w:r>
          </w:p>
        </w:tc>
        <w:tc>
          <w:tcPr>
            <w:tcW w:w="703" w:type="pct"/>
          </w:tcPr>
          <w:p w14:paraId="50EFD1C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0,0128</w:t>
            </w:r>
          </w:p>
        </w:tc>
        <w:tc>
          <w:tcPr>
            <w:tcW w:w="671" w:type="pct"/>
          </w:tcPr>
          <w:p w14:paraId="1B4FB46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0,01063</w:t>
            </w:r>
          </w:p>
        </w:tc>
      </w:tr>
    </w:tbl>
    <w:p w14:paraId="41DE72C5" w14:textId="77777777" w:rsidR="00FF1DC6" w:rsidRPr="009D2FC0" w:rsidRDefault="00FF1DC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DE5D313" w14:textId="77777777" w:rsidR="00255C92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В связи с тем, что условно-нормативные расходы, рассчитанные за предшествующие пять лет</w:t>
      </w:r>
      <w:r w:rsidR="00B47219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за исключением текущего (отчетного) года</w:t>
      </w:r>
      <w:r w:rsidR="00561C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 отражают возможной инфляции на плановый период, применяется корректирующий коэффициент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(коэффициент подорожания) Кподор.Обоснование и 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асчет данного коэффициента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приведен </w:t>
      </w:r>
      <w:r w:rsidR="00CE19B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44DF3BC5" w14:textId="77777777" w:rsidR="00CE19B0" w:rsidRPr="009D2FC0" w:rsidRDefault="00CE19B0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304D36D" w14:textId="77777777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корректирующего коэффициента (коэффициента подорожания)</w:t>
      </w:r>
    </w:p>
    <w:p w14:paraId="2B2FD4CA" w14:textId="6808BF84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 20</w:t>
      </w:r>
      <w:r w:rsidR="006B73B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5031B34" w14:textId="77777777" w:rsidR="003E3BE3" w:rsidRPr="009D2FC0" w:rsidRDefault="003E3BE3" w:rsidP="003E3B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3378138" w14:textId="77777777" w:rsidR="003E3BE3" w:rsidRPr="009D2FC0" w:rsidRDefault="003E3BE3" w:rsidP="003E3B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3650754" w14:textId="3161D7F1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В 20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прогнозируется, что:</w:t>
      </w:r>
    </w:p>
    <w:p w14:paraId="15D6EE05" w14:textId="41A03063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- минимальный размер оплаты труда составит 1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6242 рублей, по сравнению с 2022</w:t>
      </w:r>
      <w:r w:rsidR="00C910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годом рост МРОТ составит 1,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17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раза (1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6242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: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13890 {средний размер МРОТ в 2021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году});</w:t>
      </w:r>
    </w:p>
    <w:p w14:paraId="7175FABF" w14:textId="5DB25707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рост тарифов на жилищно-коммунальные услуги 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за тот же период составит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1,09</w:t>
      </w:r>
      <w:r w:rsidR="00090610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раза 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562175C9" w14:textId="0E00E301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Принимая во внимание данные показатели, установить, что корректирующий коэффициент (коэффициент подорожания) рассчитывается 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как произведение инде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ксов роста (1,085 Х 1,09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на 20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составляет 1,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1826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5CB0785C" w14:textId="77777777" w:rsidR="00F45367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906412D" w14:textId="77777777" w:rsidR="00EE3D36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Путем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умножения су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ммы условно-нормативных расходов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 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всем поселениям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коэффициент подорожания корректируются условно-но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рмативные расходы по муниципальному району.</w:t>
      </w:r>
    </w:p>
    <w:p w14:paraId="7FFF60CB" w14:textId="7777777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71"/>
      </w:tblGrid>
      <w:tr w:rsidR="00EE3D36" w:rsidRPr="009D2FC0" w14:paraId="12615BE0" w14:textId="77777777" w:rsidTr="00EE3D36">
        <w:trPr>
          <w:trHeight w:val="9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138EC" w14:textId="5E144E98" w:rsidR="00EE3D36" w:rsidRPr="009D2FC0" w:rsidRDefault="00EE3D36" w:rsidP="003445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Условные нормативы расходов поселений МР 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«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Дербентский район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»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на 20</w:t>
            </w:r>
            <w:r w:rsidR="006B73B3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23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год</w:t>
            </w:r>
          </w:p>
        </w:tc>
      </w:tr>
      <w:tr w:rsidR="00EE3D36" w:rsidRPr="009D2FC0" w14:paraId="442B2DDC" w14:textId="77777777" w:rsidTr="00EE3D3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6550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7CBE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6FF" w:rsidRPr="009D2FC0" w14:paraId="2C54D94F" w14:textId="77777777" w:rsidTr="006836F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B2A89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BACE6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3D36" w:rsidRPr="009D2FC0" w14:paraId="06F0F6D1" w14:textId="77777777" w:rsidTr="006836FF">
        <w:trPr>
          <w:trHeight w:val="7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78C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26CA" w14:textId="77777777" w:rsidR="00EE3D36" w:rsidRPr="009D2FC0" w:rsidRDefault="00EE3D36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(</w:t>
            </w:r>
            <w:r w:rsidR="00A02BAA"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руб/1 чел.)</w:t>
            </w:r>
          </w:p>
        </w:tc>
      </w:tr>
      <w:tr w:rsidR="00EE3D36" w:rsidRPr="009D2FC0" w14:paraId="789FE98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964E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0B580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1,03371</w:t>
            </w:r>
          </w:p>
        </w:tc>
      </w:tr>
      <w:tr w:rsidR="00EE3D36" w:rsidRPr="009D2FC0" w14:paraId="177BD97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FE8AB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Управление(0100)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DBA2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0,51122</w:t>
            </w:r>
          </w:p>
        </w:tc>
      </w:tr>
      <w:tr w:rsidR="00EE3D36" w:rsidRPr="009D2FC0" w14:paraId="72122428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706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ЖКХ (0500)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BA051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0,26841</w:t>
            </w:r>
          </w:p>
        </w:tc>
      </w:tr>
      <w:tr w:rsidR="00EE3D36" w:rsidRPr="009D2FC0" w14:paraId="24270A59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1FF8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(0800)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5A927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0,21954</w:t>
            </w:r>
          </w:p>
        </w:tc>
      </w:tr>
      <w:tr w:rsidR="00EE3D36" w:rsidRPr="009D2FC0" w14:paraId="762F4C5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AF42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и спорт (1100)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42FE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0,01327</w:t>
            </w:r>
          </w:p>
        </w:tc>
      </w:tr>
      <w:tr w:rsidR="00EE3D36" w:rsidRPr="009D2FC0" w14:paraId="2FF6571A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1B80C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(0700)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E6E9D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0,00530</w:t>
            </w:r>
          </w:p>
        </w:tc>
      </w:tr>
      <w:tr w:rsidR="00EE3D36" w:rsidRPr="009D2FC0" w14:paraId="5E60DE95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840A9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 (Социальная политика, 1000)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606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0,01597</w:t>
            </w:r>
          </w:p>
        </w:tc>
      </w:tr>
    </w:tbl>
    <w:p w14:paraId="4547E1AE" w14:textId="77777777" w:rsidR="00EE3D36" w:rsidRPr="009D2FC0" w:rsidRDefault="00EE3D36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1A9AB19" w14:textId="77777777"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515C496" w14:textId="77777777"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F23748C" w14:textId="77777777" w:rsidR="0092353C" w:rsidRPr="009D2FC0" w:rsidRDefault="0092353C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E3B18B2" w14:textId="25947B2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Определяются условно-нормативные расходы каждого поселения</w:t>
      </w:r>
      <w:r w:rsidR="006B73B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2023</w:t>
      </w:r>
      <w:r w:rsidR="006836F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год, всего и в том числе по разделам (подразделам) бюджетной классификации:</w:t>
      </w:r>
    </w:p>
    <w:p w14:paraId="0C2F25A1" w14:textId="7777777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"/>
        <w:gridCol w:w="1454"/>
        <w:gridCol w:w="886"/>
        <w:gridCol w:w="1131"/>
        <w:gridCol w:w="1113"/>
        <w:gridCol w:w="1078"/>
        <w:gridCol w:w="1072"/>
        <w:gridCol w:w="1011"/>
        <w:gridCol w:w="1009"/>
        <w:gridCol w:w="934"/>
      </w:tblGrid>
      <w:tr w:rsidR="00474622" w:rsidRPr="009D2FC0" w14:paraId="2AAA53B4" w14:textId="77777777" w:rsidTr="007808AE">
        <w:trPr>
          <w:trHeight w:val="169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3577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F897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938C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4EE82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EC97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4BF9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5DA8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DCE6A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A43E6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BD29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188EF4B6" w14:textId="77777777" w:rsidTr="007808AE">
        <w:trPr>
          <w:trHeight w:val="345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6359F55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0D26A38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Наименование муниципальных поселений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1E5BB14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Числен-ность (чел.)</w:t>
            </w:r>
          </w:p>
        </w:tc>
        <w:tc>
          <w:tcPr>
            <w:tcW w:w="0" w:type="auto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  <w:hideMark/>
          </w:tcPr>
          <w:p w14:paraId="3EADD993" w14:textId="77777777" w:rsidR="002C46CF" w:rsidRPr="009D2FC0" w:rsidRDefault="002C46CF" w:rsidP="0034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Разделы (подразделы)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2E80A6E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 по нормати</w:t>
            </w:r>
            <w:r w:rsidR="003445A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вам</w:t>
            </w:r>
          </w:p>
        </w:tc>
      </w:tr>
      <w:tr w:rsidR="00474622" w:rsidRPr="009D2FC0" w14:paraId="5BF79CF3" w14:textId="77777777" w:rsidTr="007808A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E9DF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F013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F92A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129AA096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0100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Общегосу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дар-ственные вопросы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51122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510F54A3" w14:textId="77777777" w:rsidR="00474622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0500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Жилищно-коммуналь</w:t>
            </w:r>
            <w:r w:rsidR="0047027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ное хозяйство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542EC941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26841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21EBACDD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0700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Молодеж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 (гр.3 Х 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00530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6953637D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0800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Культура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3F1C9E02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21954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47E68645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1000  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Социаль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01597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71B9F335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1100</w:t>
            </w:r>
          </w:p>
          <w:p w14:paraId="05B438E9" w14:textId="77777777" w:rsidR="002C46CF" w:rsidRPr="009D2FC0" w:rsidRDefault="00474622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Физкуль-тура и спорт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 0,0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1327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7F17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2B888F0D" w14:textId="77777777" w:rsidTr="007808A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D08F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ED5A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68E2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75F8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7B7B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F0DB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E0E7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AD645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EF1C2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8913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7EB41F49" w14:textId="77777777" w:rsidTr="0092353C">
        <w:trPr>
          <w:trHeight w:val="825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4C0E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986A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FB6F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B1D1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6C7E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DFC1A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4401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B7CE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3C63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8287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64ADC86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hideMark/>
          </w:tcPr>
          <w:p w14:paraId="5F21221D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hideMark/>
          </w:tcPr>
          <w:p w14:paraId="1526904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37989D3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68A92690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C39440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BF3484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F28010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CBBC5C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AA0310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E858E3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474622" w:rsidRPr="009D2FC0" w14:paraId="640369F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EE9532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DEA7AF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Аглаби»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3BC9E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7BD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562B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93EC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B386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ECF6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6BCE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94BF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2474</w:t>
            </w:r>
          </w:p>
        </w:tc>
      </w:tr>
      <w:tr w:rsidR="00474622" w:rsidRPr="009D2FC0" w14:paraId="5662C42E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041305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5AAA2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Араблинское»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EF72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BA0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8F9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9527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E12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8312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18AB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7E0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2399</w:t>
            </w:r>
          </w:p>
        </w:tc>
      </w:tr>
      <w:tr w:rsidR="00474622" w:rsidRPr="009D2FC0" w14:paraId="178A6E1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0CEE0E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1564A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C3452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054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A94A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65F3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1E9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3787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1BB8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3463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4705</w:t>
            </w:r>
          </w:p>
        </w:tc>
      </w:tr>
      <w:tr w:rsidR="00474622" w:rsidRPr="009D2FC0" w14:paraId="046D50AC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AE8A0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F2EDD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Берикеевский»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9A1D4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2090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426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C989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5F34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1D2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F84F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DCB4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3431</w:t>
            </w:r>
          </w:p>
        </w:tc>
      </w:tr>
      <w:tr w:rsidR="00474622" w:rsidRPr="009D2FC0" w14:paraId="1955976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BC881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D974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Великент»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125D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283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44C3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C1D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C74C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8C8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D675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276D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4463</w:t>
            </w:r>
          </w:p>
        </w:tc>
      </w:tr>
      <w:tr w:rsidR="00474622" w:rsidRPr="009D2FC0" w14:paraId="25F5625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9D4174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E4B11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Геджух»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BABA8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52B1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3E4A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E05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81F2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FD69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813E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075D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7195</w:t>
            </w:r>
          </w:p>
        </w:tc>
      </w:tr>
      <w:tr w:rsidR="00474622" w:rsidRPr="009D2FC0" w14:paraId="07407F6D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C99385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2D23D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Деличобан»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4D6B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A5C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B18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1DDA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0862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7CBD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3644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BA1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</w:tr>
      <w:tr w:rsidR="00474622" w:rsidRPr="009D2FC0" w14:paraId="54B7013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651A51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AF653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Джалган»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B26B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8AFE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18CC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1C5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CE17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3913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5C6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4D54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</w:tr>
      <w:tr w:rsidR="00474622" w:rsidRPr="009D2FC0" w14:paraId="56C5542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7C2DA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BAED6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Джемикент»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34C5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43BA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09F2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5705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3415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DDBD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7235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48E5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2786</w:t>
            </w:r>
          </w:p>
        </w:tc>
      </w:tr>
      <w:tr w:rsidR="00474622" w:rsidRPr="009D2FC0" w14:paraId="290DECA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395C7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9E13D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Зидьян-Казмалярский»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BA5E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93CE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15E0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107A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FC5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590B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D4CB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5D87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</w:t>
            </w:r>
          </w:p>
        </w:tc>
      </w:tr>
      <w:tr w:rsidR="00474622" w:rsidRPr="009D2FC0" w14:paraId="7C68EB7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3B941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ACE14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Кала»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BB0C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A3E9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F7D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4008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0FD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E5C7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D15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436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2003</w:t>
            </w:r>
          </w:p>
        </w:tc>
      </w:tr>
      <w:tr w:rsidR="00474622" w:rsidRPr="009D2FC0" w14:paraId="4E76189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1EBF7F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A5680C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Куллар»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53FF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DBF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B836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BED7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2B8B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60CD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B685D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87F3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2325</w:t>
            </w:r>
          </w:p>
        </w:tc>
      </w:tr>
      <w:tr w:rsidR="00474622" w:rsidRPr="009D2FC0" w14:paraId="799AA0B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9ADD3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2601F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Митаги»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733C8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A56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813D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E72E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BDB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F12E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E432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F86F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</w:t>
            </w:r>
          </w:p>
        </w:tc>
      </w:tr>
      <w:tr w:rsidR="00474622" w:rsidRPr="009D2FC0" w14:paraId="10293A8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14F35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C7F62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Митаги-Казмаляр»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3AC35B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52B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2724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79C3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08B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1E1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75A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5173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1280</w:t>
            </w:r>
          </w:p>
        </w:tc>
      </w:tr>
      <w:tr w:rsidR="00474622" w:rsidRPr="009D2FC0" w14:paraId="0F3DA83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B63B4F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0E146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Мугарты»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0761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E908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AFB1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F3A6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F8EB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265B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4B4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14A5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1803</w:t>
            </w:r>
          </w:p>
        </w:tc>
      </w:tr>
      <w:tr w:rsidR="00474622" w:rsidRPr="009D2FC0" w14:paraId="39A56B18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6B6A8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E26C05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Музаим»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6F7B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B450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49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4E7C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D28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60AE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7D491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AA76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2144</w:t>
            </w:r>
          </w:p>
        </w:tc>
      </w:tr>
      <w:tr w:rsidR="00474622" w:rsidRPr="009D2FC0" w14:paraId="29608BBC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A4C9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29F52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Нюгди»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EDC5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8DE0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9E71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33A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D84E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FD41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68C8E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02FA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1846</w:t>
            </w:r>
          </w:p>
        </w:tc>
      </w:tr>
      <w:tr w:rsidR="00474622" w:rsidRPr="009D2FC0" w14:paraId="176B9DA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DD6703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C5D561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Падар»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7A44E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73BC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CE2F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ADA1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D9A7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AC5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77CE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DF0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2430</w:t>
            </w:r>
          </w:p>
        </w:tc>
      </w:tr>
      <w:tr w:rsidR="00474622" w:rsidRPr="009D2FC0" w14:paraId="6A813ED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8B1769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0DDC8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Первомайский»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2088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DE2A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D290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C2E9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415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83E0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190F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3A44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1954</w:t>
            </w:r>
          </w:p>
        </w:tc>
      </w:tr>
      <w:tr w:rsidR="00474622" w:rsidRPr="009D2FC0" w14:paraId="40A3FCB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555150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1D70A3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Рубасский»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6D961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E58F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8105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6AE5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A50C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A166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AFA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CCBD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4512</w:t>
            </w:r>
          </w:p>
        </w:tc>
      </w:tr>
      <w:tr w:rsidR="00474622" w:rsidRPr="009D2FC0" w14:paraId="056D9CB4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2413D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19DA85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Рукель»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1222A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89D3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43FD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1F46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A9A7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5A3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3E2E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4C2A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3079</w:t>
            </w:r>
          </w:p>
        </w:tc>
      </w:tr>
      <w:tr w:rsidR="00474622" w:rsidRPr="009D2FC0" w14:paraId="213C4E65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2152C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7238C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Сабнова»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9B809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078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B090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717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E49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342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842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8D6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4300</w:t>
            </w:r>
          </w:p>
        </w:tc>
      </w:tr>
      <w:tr w:rsidR="00474622" w:rsidRPr="009D2FC0" w14:paraId="7026967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984AB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780A8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Салик»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8BD0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8832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CE95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10E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B879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E6A4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90E4E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AAFC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</w:tr>
      <w:tr w:rsidR="00474622" w:rsidRPr="009D2FC0" w14:paraId="128F3934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68763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8C851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Татлярский»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A53B1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2296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77B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21C6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806A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4758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DD11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AAA9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FDAF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2373</w:t>
            </w:r>
          </w:p>
        </w:tc>
      </w:tr>
      <w:tr w:rsidR="00474622" w:rsidRPr="009D2FC0" w14:paraId="47CE2219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9237B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7035B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Уллу-Теркеме»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87490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C60B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6893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A18A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0C88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11F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168D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0984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</w:t>
            </w:r>
          </w:p>
        </w:tc>
      </w:tr>
      <w:tr w:rsidR="00474622" w:rsidRPr="009D2FC0" w14:paraId="50880228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FEF82A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83505A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E788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24868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07933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674F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10C1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A3775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E60A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E44F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9290</w:t>
            </w:r>
          </w:p>
        </w:tc>
      </w:tr>
      <w:tr w:rsidR="00474622" w:rsidRPr="009D2FC0" w14:paraId="5683D17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973E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01EFC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Чинарский»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87F5B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AACA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DB63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37DF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4DA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8481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1BCEB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9703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6374</w:t>
            </w:r>
          </w:p>
        </w:tc>
      </w:tr>
      <w:tr w:rsidR="00474622" w:rsidRPr="009D2FC0" w14:paraId="203AC8A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6AA81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D12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FD18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54A3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DA9C1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60F4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5F409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FC8DF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9F76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586A3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12194</w:t>
            </w:r>
          </w:p>
        </w:tc>
      </w:tr>
      <w:tr w:rsidR="00474622" w:rsidRPr="009D2FC0" w14:paraId="33F40CA6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2F5874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6118B4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Мамедкала»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DA4E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D1BC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E4DB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7814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8466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2D38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A05F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47ED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11407</w:t>
            </w:r>
          </w:p>
        </w:tc>
      </w:tr>
      <w:tr w:rsidR="00474622" w:rsidRPr="009D2FC0" w14:paraId="6C7D9866" w14:textId="77777777" w:rsidTr="0092353C">
        <w:trPr>
          <w:trHeight w:val="4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961BD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B6D148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7B09D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F61D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52154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815D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E80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79DC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22397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D96F7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5653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9107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105457</w:t>
            </w:r>
          </w:p>
        </w:tc>
      </w:tr>
    </w:tbl>
    <w:p w14:paraId="294C7F9C" w14:textId="77777777" w:rsidR="002C46CF" w:rsidRPr="009D2FC0" w:rsidRDefault="002C46CF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6C85591" w14:textId="77777777" w:rsidR="001A4FD2" w:rsidRPr="009D2FC0" w:rsidRDefault="001A4FD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E8789F7" w14:textId="77777777" w:rsidR="00E5054F" w:rsidRPr="009D2FC0" w:rsidRDefault="006E7143" w:rsidP="00E505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 В настоящей методике применяются следующие коэффициенты удорожания стоимости предоставления бюджетных услуг:</w:t>
      </w:r>
    </w:p>
    <w:p w14:paraId="30C4D752" w14:textId="77777777" w:rsidR="00C23C94" w:rsidRPr="009D2FC0" w:rsidRDefault="006E7143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3.4.1. Коэффициент дисперсности (расселения)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Кд</w:t>
      </w:r>
      <w:r w:rsidR="005C122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варьируется в пределах от 1,0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до 1,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21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</w:t>
      </w:r>
      <w:r w:rsidR="0024166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численности 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населения поселения в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населенных пункт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ах в составе поселения. Данный коэффициент определяется по следующей формуле:</w:t>
      </w:r>
    </w:p>
    <w:p w14:paraId="0A8531BE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D20E68" w14:textId="77777777" w:rsidR="00375370" w:rsidRPr="009D2FC0" w:rsidRDefault="005C1226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1 + УВ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14:paraId="3F7F7117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2259DF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удельный вес жителей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-го населенного пункта, численностью менее 1000 человек, в общей численности жителей проживающих в данном поселении. 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дисперсности (расселения) усредняется по поселению.</w:t>
      </w:r>
    </w:p>
    <w:p w14:paraId="1BDE83AD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6E3826" w14:textId="77777777" w:rsidR="00A376C3" w:rsidRPr="009D2FC0" w:rsidRDefault="006A580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разрезе каждого поселения данный коэффициент принимает следующие значения, которые приведены </w:t>
      </w:r>
      <w:r w:rsidR="002C46C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ниже.</w:t>
      </w:r>
    </w:p>
    <w:p w14:paraId="196CDB6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49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444"/>
        <w:gridCol w:w="1200"/>
        <w:gridCol w:w="1321"/>
        <w:gridCol w:w="1414"/>
        <w:gridCol w:w="1364"/>
        <w:gridCol w:w="1281"/>
      </w:tblGrid>
      <w:tr w:rsidR="00425C5D" w:rsidRPr="009D2FC0" w14:paraId="6BACF047" w14:textId="77777777" w:rsidTr="00165998">
        <w:trPr>
          <w:trHeight w:val="1169"/>
        </w:trPr>
        <w:tc>
          <w:tcPr>
            <w:tcW w:w="466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14:paraId="0029D0D8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44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14:paraId="5F3D9A7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14:paraId="595B1F85" w14:textId="77777777" w:rsidR="00425C5D" w:rsidRPr="009D2FC0" w:rsidRDefault="00971D0C" w:rsidP="009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Общая ч</w:t>
            </w:r>
            <w:r w:rsidR="00425C5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исленность населения в поселении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shd w:val="clear" w:color="000000" w:fill="FFFF00"/>
          </w:tcPr>
          <w:p w14:paraId="17D50F34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Количество населенных пунктов с численностью жителей  менее 1000 человек</w:t>
            </w:r>
          </w:p>
        </w:tc>
        <w:tc>
          <w:tcPr>
            <w:tcW w:w="1414" w:type="dxa"/>
            <w:tcBorders>
              <w:bottom w:val="dotted" w:sz="4" w:space="0" w:color="auto"/>
            </w:tcBorders>
            <w:shd w:val="clear" w:color="000000" w:fill="FFFF00"/>
          </w:tcPr>
          <w:p w14:paraId="63B50838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Численность населения в населенных пунктах (менее 1000 человек) </w:t>
            </w:r>
          </w:p>
        </w:tc>
        <w:tc>
          <w:tcPr>
            <w:tcW w:w="1364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14:paraId="33092D61" w14:textId="77777777" w:rsidR="00425C5D" w:rsidRPr="009D2FC0" w:rsidRDefault="00971D0C" w:rsidP="001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Удельный вес населения, проживающих в населенных пунктах менее 1000 человек</w:t>
            </w:r>
            <w:r w:rsidR="00165998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в долях единицы</w:t>
            </w: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000000" w:fill="FFFF00"/>
          </w:tcPr>
          <w:p w14:paraId="021E9E56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дисперсности (расселения)</w:t>
            </w:r>
          </w:p>
        </w:tc>
      </w:tr>
      <w:tr w:rsidR="00425C5D" w:rsidRPr="009D2FC0" w14:paraId="07C32148" w14:textId="77777777" w:rsidTr="00165998">
        <w:trPr>
          <w:trHeight w:val="300"/>
        </w:trPr>
        <w:tc>
          <w:tcPr>
            <w:tcW w:w="466" w:type="dxa"/>
            <w:shd w:val="clear" w:color="auto" w:fill="FFFF00"/>
            <w:hideMark/>
          </w:tcPr>
          <w:p w14:paraId="648AC5FC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FFFF00"/>
            <w:hideMark/>
          </w:tcPr>
          <w:p w14:paraId="3ADA3E92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FFFF00"/>
            <w:vAlign w:val="bottom"/>
            <w:hideMark/>
          </w:tcPr>
          <w:p w14:paraId="619F41B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FFFF00"/>
          </w:tcPr>
          <w:p w14:paraId="35A867FD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4" w:type="dxa"/>
            <w:shd w:val="clear" w:color="auto" w:fill="FFFF00"/>
          </w:tcPr>
          <w:p w14:paraId="18AA2756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64" w:type="dxa"/>
            <w:shd w:val="clear" w:color="auto" w:fill="FFFF00"/>
            <w:vAlign w:val="bottom"/>
          </w:tcPr>
          <w:p w14:paraId="52B3BA39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81" w:type="dxa"/>
            <w:shd w:val="clear" w:color="auto" w:fill="FFFF00"/>
          </w:tcPr>
          <w:p w14:paraId="53FC0E73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</w:t>
            </w:r>
          </w:p>
        </w:tc>
      </w:tr>
      <w:tr w:rsidR="00425C5D" w:rsidRPr="009D2FC0" w14:paraId="2670A2B1" w14:textId="77777777" w:rsidTr="00FE5596">
        <w:trPr>
          <w:trHeight w:val="393"/>
        </w:trPr>
        <w:tc>
          <w:tcPr>
            <w:tcW w:w="466" w:type="dxa"/>
            <w:shd w:val="clear" w:color="auto" w:fill="auto"/>
          </w:tcPr>
          <w:p w14:paraId="63E06FEA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hideMark/>
          </w:tcPr>
          <w:p w14:paraId="34325D05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2749B5" w14:textId="77777777"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321" w:type="dxa"/>
            <w:vAlign w:val="center"/>
          </w:tcPr>
          <w:p w14:paraId="7D4363C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vAlign w:val="center"/>
          </w:tcPr>
          <w:p w14:paraId="1D574D31" w14:textId="77777777"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364" w:type="dxa"/>
            <w:vAlign w:val="center"/>
          </w:tcPr>
          <w:p w14:paraId="3939155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81" w:type="dxa"/>
            <w:vAlign w:val="center"/>
          </w:tcPr>
          <w:p w14:paraId="5DF54BFA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</w:tr>
      <w:tr w:rsidR="00425C5D" w:rsidRPr="009D2FC0" w14:paraId="2AB1DE64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4A1E3738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  <w:hideMark/>
          </w:tcPr>
          <w:p w14:paraId="04392DCC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9EA568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321" w:type="dxa"/>
            <w:vAlign w:val="center"/>
          </w:tcPr>
          <w:p w14:paraId="013C4666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006572B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4" w:type="dxa"/>
            <w:vAlign w:val="center"/>
          </w:tcPr>
          <w:p w14:paraId="4EEE06FB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81" w:type="dxa"/>
            <w:vAlign w:val="center"/>
          </w:tcPr>
          <w:p w14:paraId="1C8EBB3D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1,21</w:t>
            </w:r>
          </w:p>
        </w:tc>
      </w:tr>
      <w:tr w:rsidR="00425C5D" w:rsidRPr="009D2FC0" w14:paraId="5D5FB500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04AD63E5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shd w:val="clear" w:color="auto" w:fill="auto"/>
            <w:hideMark/>
          </w:tcPr>
          <w:p w14:paraId="0ADDF93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ADC511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321" w:type="dxa"/>
            <w:vAlign w:val="center"/>
          </w:tcPr>
          <w:p w14:paraId="256DBEB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7E3B673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4" w:type="dxa"/>
            <w:vAlign w:val="center"/>
          </w:tcPr>
          <w:p w14:paraId="47F4DAA1" w14:textId="77777777" w:rsidR="00425C5D" w:rsidRPr="009D2FC0" w:rsidRDefault="00FE5596" w:rsidP="00FE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81" w:type="dxa"/>
            <w:vAlign w:val="center"/>
          </w:tcPr>
          <w:p w14:paraId="17742297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425C5D" w:rsidRPr="009D2FC0" w14:paraId="412803E3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3BAF990B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shd w:val="clear" w:color="auto" w:fill="auto"/>
            <w:hideMark/>
          </w:tcPr>
          <w:p w14:paraId="5A8EFEE1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D4ED4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1321" w:type="dxa"/>
            <w:vAlign w:val="center"/>
          </w:tcPr>
          <w:p w14:paraId="15A0B4F0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514A085E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vAlign w:val="center"/>
          </w:tcPr>
          <w:p w14:paraId="202FEC4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1" w:type="dxa"/>
            <w:vAlign w:val="center"/>
          </w:tcPr>
          <w:p w14:paraId="6988D388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1,10</w:t>
            </w:r>
          </w:p>
        </w:tc>
      </w:tr>
      <w:tr w:rsidR="00425C5D" w:rsidRPr="009D2FC0" w14:paraId="12DB4146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372A027E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shd w:val="clear" w:color="auto" w:fill="auto"/>
            <w:hideMark/>
          </w:tcPr>
          <w:p w14:paraId="61AE6C3F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7B89D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1321" w:type="dxa"/>
            <w:vAlign w:val="center"/>
          </w:tcPr>
          <w:p w14:paraId="4D6519C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vAlign w:val="center"/>
          </w:tcPr>
          <w:p w14:paraId="3A9C0652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364" w:type="dxa"/>
            <w:vAlign w:val="center"/>
          </w:tcPr>
          <w:p w14:paraId="0EAB55C1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81" w:type="dxa"/>
            <w:vAlign w:val="center"/>
          </w:tcPr>
          <w:p w14:paraId="5E05780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</w:tr>
    </w:tbl>
    <w:p w14:paraId="0063D6E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137FF70" w14:textId="77777777" w:rsidR="0092353C" w:rsidRPr="009D2FC0" w:rsidRDefault="0092353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4F22EA" w14:textId="77777777" w:rsidR="00A376C3" w:rsidRPr="009D2FC0" w:rsidRDefault="00A376C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FB27D4" w14:textId="77777777" w:rsidR="00165998" w:rsidRPr="009D2FC0" w:rsidRDefault="00165998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33E49B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3.4.2. Коэффициент транспортной доступности, рассчитываемый по следующей формуле:</w:t>
      </w:r>
    </w:p>
    <w:p w14:paraId="69D5DA0F" w14:textId="77777777" w:rsidR="00A376C3" w:rsidRPr="009D2FC0" w:rsidRDefault="00A376C3" w:rsidP="00A376C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Кдостi = 1 + Ki, где:</w:t>
      </w:r>
    </w:p>
    <w:p w14:paraId="4C1B63CA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Ki - принимает значение в зависимости от расстояния от административного центра поселения до административного центра муниципального района «Дербентский район», до города Дербента по следующей таблице:</w:t>
      </w:r>
    </w:p>
    <w:tbl>
      <w:tblPr>
        <w:tblW w:w="8222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14:paraId="61FFF659" w14:textId="77777777" w:rsidTr="000252E6">
        <w:trPr>
          <w:trHeight w:val="15"/>
        </w:trPr>
        <w:tc>
          <w:tcPr>
            <w:tcW w:w="5529" w:type="dxa"/>
            <w:tcBorders>
              <w:bottom w:val="dotted" w:sz="4" w:space="0" w:color="000000"/>
            </w:tcBorders>
            <w:hideMark/>
          </w:tcPr>
          <w:p w14:paraId="51D01D44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14:paraId="37FF8E39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49CF4FC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AA5C6" w14:textId="77777777" w:rsidR="00A376C3" w:rsidRPr="009D2FC0" w:rsidRDefault="00A376C3" w:rsidP="00AA4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Расстояние от административного центра 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до административного центра муниципального р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айона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«Дербентский район»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(км)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676EB" w14:textId="77777777" w:rsidR="00A376C3" w:rsidRPr="009D2FC0" w:rsidRDefault="00A376C3" w:rsidP="005C12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Ki</w:t>
            </w:r>
          </w:p>
        </w:tc>
      </w:tr>
      <w:tr w:rsidR="00312FDC" w:rsidRPr="009D2FC0" w14:paraId="07963746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F1254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до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15D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05CE106B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31B33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731C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1,01</w:t>
            </w:r>
          </w:p>
        </w:tc>
      </w:tr>
      <w:tr w:rsidR="00312FDC" w:rsidRPr="009D2FC0" w14:paraId="6BB5B2A6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879EA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9E3D1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6AA6B427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36F75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20,1 до 25,0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7BDBD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7F13FCDE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5A3AB9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25,1 до 30,0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B9D07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1,04</w:t>
            </w:r>
          </w:p>
        </w:tc>
      </w:tr>
      <w:tr w:rsidR="00312FDC" w:rsidRPr="009D2FC0" w14:paraId="1C099CC2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8BCFF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30,0 и выше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74F49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</w:tbl>
    <w:p w14:paraId="37CF6DE8" w14:textId="77777777" w:rsidR="00777279" w:rsidRPr="009D2FC0" w:rsidRDefault="00A376C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2BB8364C" w14:textId="77777777" w:rsidR="00777279" w:rsidRPr="009D2FC0" w:rsidRDefault="00777279" w:rsidP="00777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разрезе каждого поселения данный коэффициент принимает следующие значения, которые приведены ниже.</w:t>
      </w:r>
    </w:p>
    <w:p w14:paraId="5507D35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442A6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2835"/>
        <w:gridCol w:w="1843"/>
      </w:tblGrid>
      <w:tr w:rsidR="00D27F89" w:rsidRPr="009D2FC0" w14:paraId="15E2ECCD" w14:textId="77777777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14:paraId="5A1C14F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14:paraId="025D86F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2835" w:type="dxa"/>
            <w:vMerge w:val="restart"/>
            <w:shd w:val="clear" w:color="000000" w:fill="FFFF00"/>
            <w:vAlign w:val="center"/>
            <w:hideMark/>
          </w:tcPr>
          <w:p w14:paraId="590EE0B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Расстояние от административного центра поселения до административного центра района, города Дербента, в км</w:t>
            </w:r>
          </w:p>
        </w:tc>
        <w:tc>
          <w:tcPr>
            <w:tcW w:w="1843" w:type="dxa"/>
            <w:vMerge w:val="restart"/>
            <w:shd w:val="clear" w:color="000000" w:fill="FFFF00"/>
            <w:vAlign w:val="center"/>
            <w:hideMark/>
          </w:tcPr>
          <w:p w14:paraId="2AD0589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доступности</w:t>
            </w:r>
          </w:p>
        </w:tc>
      </w:tr>
      <w:tr w:rsidR="007808AE" w:rsidRPr="009D2FC0" w14:paraId="6E4ED1FB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3DA32F71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85FDA04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03BAEBC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CAB2FA0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08AE" w:rsidRPr="009D2FC0" w14:paraId="77A69E59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60DA879D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A916E92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84BBD63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CAD83D1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7F89" w:rsidRPr="009D2FC0" w14:paraId="4CDB2FED" w14:textId="77777777" w:rsidTr="007808AE">
        <w:trPr>
          <w:trHeight w:val="300"/>
        </w:trPr>
        <w:tc>
          <w:tcPr>
            <w:tcW w:w="708" w:type="dxa"/>
            <w:shd w:val="clear" w:color="000000" w:fill="FFFF00"/>
            <w:hideMark/>
          </w:tcPr>
          <w:p w14:paraId="4E15A9BA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FFFF00"/>
            <w:hideMark/>
          </w:tcPr>
          <w:p w14:paraId="301D25E7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000000" w:fill="FFFF00"/>
            <w:vAlign w:val="bottom"/>
            <w:hideMark/>
          </w:tcPr>
          <w:p w14:paraId="6943E6E2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6CFD4F6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7808AE" w:rsidRPr="009D2FC0" w14:paraId="0FCE403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FCA825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66F65AD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85FF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559F5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2CDB20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683657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29D93385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A3755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496C5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7E011271" w14:textId="77777777" w:rsidTr="00525009">
        <w:trPr>
          <w:trHeight w:val="570"/>
        </w:trPr>
        <w:tc>
          <w:tcPr>
            <w:tcW w:w="708" w:type="dxa"/>
            <w:shd w:val="clear" w:color="auto" w:fill="auto"/>
            <w:hideMark/>
          </w:tcPr>
          <w:p w14:paraId="283466E7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7D5C7F0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197CA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90A6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460D3961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A2D7104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0C555297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4E1DC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A5576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75C72B1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45F09D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D096182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EA159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0CD7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3B3EC439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4CC070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5236D8C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75BE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C9DC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69219AD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1FA971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358466F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FD2F3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C825A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64D1710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93F579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1E10425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E5241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6867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020B9B87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1E8EAC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6F84F0EC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B72E3" w14:textId="77777777"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350B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27F859A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25A3BE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AB7ABD6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4808B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82EB0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39CC89E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135037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19D1DD1F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CBB5D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CB51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9ED125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6D231A2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8C71D3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7DF0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4F87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697221A4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6E6AD3D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1A90D820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00AB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8903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0B9C49C4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A81744E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3357CB7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5B374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2427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9AD41A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5C68DB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2D377116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A1708" w14:textId="77777777"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52770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14:paraId="4DEE7968" w14:textId="77777777" w:rsidTr="00525009">
        <w:trPr>
          <w:trHeight w:val="382"/>
        </w:trPr>
        <w:tc>
          <w:tcPr>
            <w:tcW w:w="708" w:type="dxa"/>
            <w:shd w:val="clear" w:color="auto" w:fill="auto"/>
            <w:hideMark/>
          </w:tcPr>
          <w:p w14:paraId="36BD668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1B1363B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479E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595BE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AF8DBC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0B46D6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4D54A4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055EB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3D126E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0EE194D8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813542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488F47BC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BFD7A8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1122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7D96BA5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F17EAE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539C5260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1036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CF1D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</w:t>
            </w:r>
          </w:p>
        </w:tc>
      </w:tr>
      <w:tr w:rsidR="007808AE" w:rsidRPr="009D2FC0" w14:paraId="3B367AC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A788C41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1DA966D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C108B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3595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41637258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411E66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2DC11F1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3749F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2DF6D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01E4AD0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F26647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1EE8586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9381D0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E7FD1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397CB677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CCF9BF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039F678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3FFF0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E55C1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1AA35A7C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070B58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7EF165D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F858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2F8E6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832B121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7D3131A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7908DEF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A1DA3A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D92B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34C2341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BC2046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D2E91F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A3A32C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7D06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69BF894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5627A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193D34A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A8AFE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30A51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14:paraId="0AC81C4A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4038B44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4702A6C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478CE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B5B3D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49994EEB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9F1F04A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  <w:hideMark/>
          </w:tcPr>
          <w:p w14:paraId="119C239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0D65F7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D8AF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D27F89" w:rsidRPr="009D2FC0" w14:paraId="21F28D3E" w14:textId="77777777" w:rsidTr="007808AE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14:paraId="19756CC2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14:paraId="48DA0AB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000000" w:fill="FFFF00"/>
            <w:vAlign w:val="center"/>
            <w:hideMark/>
          </w:tcPr>
          <w:p w14:paraId="6FDA102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1BAB9EA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712140D0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3C05BB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58BEBA1" w14:textId="77777777" w:rsidR="000252E6" w:rsidRPr="009D2FC0" w:rsidRDefault="000252E6" w:rsidP="00C852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3.4.3. Коэффициент численности населения варьируется в пределах от  0,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7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до 1,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численности постоянного населения в поселений по следующей таблице: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tbl>
      <w:tblPr>
        <w:tblW w:w="8222" w:type="dxa"/>
        <w:tblInd w:w="1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14:paraId="6F206CF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B390A" w14:textId="77777777" w:rsidR="000252E6" w:rsidRPr="009D2FC0" w:rsidRDefault="000252E6" w:rsidP="000252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поселения, чел.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7D4EE" w14:textId="77777777" w:rsidR="000252E6" w:rsidRPr="009D2FC0" w:rsidRDefault="000252E6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численности населения</w:t>
            </w:r>
          </w:p>
        </w:tc>
      </w:tr>
      <w:tr w:rsidR="00312FDC" w:rsidRPr="009D2FC0" w14:paraId="2BF792F7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0092D9" w14:textId="77777777" w:rsidR="000252E6" w:rsidRPr="009D2FC0" w:rsidRDefault="00AA748E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1000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E7051" w14:textId="77777777" w:rsidR="000252E6" w:rsidRPr="009D2FC0" w:rsidRDefault="00AA748E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1,15</w:t>
            </w:r>
          </w:p>
        </w:tc>
      </w:tr>
      <w:tr w:rsidR="00312FDC" w:rsidRPr="009D2FC0" w14:paraId="2ACAC6C2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DE8C4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</w:t>
            </w:r>
            <w:r w:rsidR="00AA748E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 1001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679BA5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1,13</w:t>
            </w:r>
          </w:p>
        </w:tc>
      </w:tr>
      <w:tr w:rsidR="00312FDC" w:rsidRPr="009D2FC0" w14:paraId="26AABDAC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37D4B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1501 до 2000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790CC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</w:t>
            </w:r>
          </w:p>
        </w:tc>
      </w:tr>
      <w:tr w:rsidR="00312FDC" w:rsidRPr="009D2FC0" w14:paraId="137CF40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B47F9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2001 до 2500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50928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1,07</w:t>
            </w:r>
          </w:p>
        </w:tc>
      </w:tr>
      <w:tr w:rsidR="00312FDC" w:rsidRPr="009D2FC0" w14:paraId="03511688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9DE9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2501 до 3000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C6BD0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4C84D844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A1E9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3001 до 3500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3A59A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0F8E5BE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981F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3501 до 4000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AE134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302FCC70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7DEB1" w14:textId="77777777" w:rsidR="00B60C9D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4001 до 4500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7143A" w14:textId="77777777" w:rsidR="00B60C9D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0,95</w:t>
            </w:r>
          </w:p>
        </w:tc>
      </w:tr>
      <w:tr w:rsidR="00312FDC" w:rsidRPr="009D2FC0" w14:paraId="29F6F776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C2B696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4501 до 5000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E3606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0,92</w:t>
            </w:r>
          </w:p>
        </w:tc>
      </w:tr>
      <w:tr w:rsidR="00312FDC" w:rsidRPr="009D2FC0" w14:paraId="05FBC7E9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036BF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5001 до 6000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0FEC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0,86</w:t>
            </w:r>
          </w:p>
        </w:tc>
      </w:tr>
      <w:tr w:rsidR="00312FDC" w:rsidRPr="009D2FC0" w14:paraId="1D6687F7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30DA0D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6001 до 7000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9F9F2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0,82</w:t>
            </w:r>
          </w:p>
        </w:tc>
      </w:tr>
      <w:tr w:rsidR="00312FDC" w:rsidRPr="009D2FC0" w14:paraId="31FAC42C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ADA6A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7001 до 8000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9B327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0,78</w:t>
            </w:r>
          </w:p>
        </w:tc>
      </w:tr>
      <w:tr w:rsidR="00312FDC" w:rsidRPr="009D2FC0" w14:paraId="18C2603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4AB9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8001 до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7B75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0,74</w:t>
            </w:r>
          </w:p>
        </w:tc>
      </w:tr>
      <w:tr w:rsidR="00312FDC" w:rsidRPr="009D2FC0" w14:paraId="536F4762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1504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1A623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</w:t>
            </w:r>
          </w:p>
        </w:tc>
      </w:tr>
    </w:tbl>
    <w:p w14:paraId="6F125D0E" w14:textId="77777777" w:rsidR="00346E90" w:rsidRPr="009D2FC0" w:rsidRDefault="00346E90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88D5DA" w14:textId="77777777" w:rsidR="000252E6" w:rsidRPr="009D2FC0" w:rsidRDefault="007808AE" w:rsidP="007808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Коэффициент численности населения в разрезе поселений принимает следующие значения:</w:t>
      </w:r>
    </w:p>
    <w:p w14:paraId="5280D819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3EF10FF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360" w:type="dxa"/>
        <w:tblInd w:w="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1985"/>
        <w:gridCol w:w="2123"/>
      </w:tblGrid>
      <w:tr w:rsidR="007808AE" w:rsidRPr="009D2FC0" w14:paraId="1377062E" w14:textId="77777777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14:paraId="756BDF4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14:paraId="46617C1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14:paraId="24E1409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2123" w:type="dxa"/>
            <w:vMerge w:val="restart"/>
            <w:shd w:val="clear" w:color="000000" w:fill="FFFF00"/>
            <w:vAlign w:val="center"/>
            <w:hideMark/>
          </w:tcPr>
          <w:p w14:paraId="7076AA7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численности</w:t>
            </w:r>
          </w:p>
        </w:tc>
      </w:tr>
      <w:tr w:rsidR="007808AE" w:rsidRPr="009D2FC0" w14:paraId="1AD7A9BA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5834CFED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D19A04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B275E59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105B54FA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E523013" w14:textId="77777777" w:rsidTr="00A14418">
        <w:trPr>
          <w:trHeight w:val="450"/>
        </w:trPr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5E97132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64C7473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C03E6B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CB6DD3C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36FB6A3" w14:textId="77777777" w:rsidTr="00A14418">
        <w:trPr>
          <w:trHeight w:val="300"/>
        </w:trPr>
        <w:tc>
          <w:tcPr>
            <w:tcW w:w="708" w:type="dxa"/>
            <w:shd w:val="clear" w:color="auto" w:fill="FFFF00"/>
            <w:hideMark/>
          </w:tcPr>
          <w:p w14:paraId="520B043F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00"/>
            <w:hideMark/>
          </w:tcPr>
          <w:p w14:paraId="0BAEB956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00"/>
            <w:vAlign w:val="bottom"/>
            <w:hideMark/>
          </w:tcPr>
          <w:p w14:paraId="4908C08E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FFFF00"/>
            <w:noWrap/>
            <w:vAlign w:val="bottom"/>
            <w:hideMark/>
          </w:tcPr>
          <w:p w14:paraId="6FCFD6C8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7808AE" w:rsidRPr="009D2FC0" w14:paraId="32671D09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FBE47FB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01DC4DF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A6BD4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6B8963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14:paraId="5C16933C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8D1BB6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6110710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CC31D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AA0F65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14:paraId="17B19E12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91B50C4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57F6659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A42B6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F219DD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14:paraId="09A4FD52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409E54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5AAD3B8A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D2152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082EC0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14:paraId="278D7ED8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96D82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AF028B0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55C8D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805F4C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A4D6465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A47EF8B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34BDA7D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DD0F8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DA91312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4D4BC98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6113BC7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7E2F06E6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289BF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9F3461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2BCD6A4D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053DDB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6C6CE4A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8BF51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C455B5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0A2EB7D7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273DC1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31CE7F0C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ECC76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BAA954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15DA4DB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D4F792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CE813BB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49ADB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B9B56CC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04E0F956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08A29B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6F70431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CB178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A539D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806E409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5CA0679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2672C9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25A3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E11481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77A53EAB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B66ECBC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2694BC5E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0B345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FE3F7C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2338E669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621ADD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63AD43C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0D618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162B7F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7AFCC9E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8EC15E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7410E48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1C164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B8FE97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1C946DB5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EDB9CC8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5A1A7F18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8A9EC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1F9F0B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17DA8A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5416856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94C6BD5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D193E2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A23263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4476ACC3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CBCE47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159681FA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05233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225F00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9740ED5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7CE9BB8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6C38A46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07027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BF6785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</w:tr>
      <w:tr w:rsidR="007808AE" w:rsidRPr="009D2FC0" w14:paraId="2F250A84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469B7B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46B9425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31F3A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35DC39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786705AC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B11263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1BF3278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F437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80B667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69EDC736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3518FE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0B0A1A23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99714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29C86D8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14:paraId="5EA7B9F8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2004C0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40720B4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276E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DD9FC0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</w:tr>
      <w:tr w:rsidR="007808AE" w:rsidRPr="009D2FC0" w14:paraId="531F4C0F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39635E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149FFFAC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2027E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1A78828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14:paraId="30B98040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2B5BA0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0ADC168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E1952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D2432B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14:paraId="6E50C8A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779E9D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B0BFD9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0BB38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9F3856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14:paraId="050F8B13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C2FB160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3CB47496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E9679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239236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</w:tr>
      <w:tr w:rsidR="007808AE" w:rsidRPr="009D2FC0" w14:paraId="6B77E86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056FFE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64A48DB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DCCFC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D1B4D7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14:paraId="69810064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21CBD1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  <w:hideMark/>
          </w:tcPr>
          <w:p w14:paraId="53901D2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BB921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11035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8DFB71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14:paraId="1AA88B38" w14:textId="77777777" w:rsidTr="007808AE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14:paraId="14F8FE4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14:paraId="2F3EDC1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14:paraId="198EBF2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102018</w:t>
            </w:r>
          </w:p>
        </w:tc>
        <w:tc>
          <w:tcPr>
            <w:tcW w:w="2123" w:type="dxa"/>
            <w:shd w:val="clear" w:color="000000" w:fill="FFFF00"/>
            <w:noWrap/>
            <w:vAlign w:val="bottom"/>
            <w:hideMark/>
          </w:tcPr>
          <w:p w14:paraId="14479EEC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4EF1A1C2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6D77515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B365CB" w14:textId="77777777" w:rsidR="00C14A52" w:rsidRPr="009D2FC0" w:rsidRDefault="001D1515" w:rsidP="00666A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3.4.4.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Коэффициенты по жилищно-коммунальному хозяйству применены для городских поселений, имеющих большой удельный вес расходов по содержанию объектов ж</w:t>
      </w:r>
      <w:r w:rsidR="005467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илищно-коммунального хозяйства 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для двух городских поселений 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муниципального района «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Дербентск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ий район»: МО городское поселение «Поселок Мамедкала» и МО городское поселение «Поселок Белиджи».</w:t>
      </w:r>
    </w:p>
    <w:p w14:paraId="2754FB4F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239C205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Данный коэффициент определен как отношение </w:t>
      </w:r>
      <w:r w:rsidR="001D513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средних плановых расходов за последние пять лет по подразделу 0500 «Жилищно-коммунальное хозяйство» в расчете на одного жителя (потребителя услуг) в среднем в городских поселениях на такой же показатель в целом по сельским поселениям.  </w:t>
      </w:r>
    </w:p>
    <w:p w14:paraId="7CD4F5C1" w14:textId="77777777" w:rsidR="0049577A" w:rsidRPr="009D2FC0" w:rsidRDefault="0049577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0E4F94F" w14:textId="253056CD" w:rsidR="00B33181" w:rsidRPr="009D2FC0" w:rsidRDefault="00B33181" w:rsidP="00B331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коэффициента жилищно-коммунального хозяйства на 20</w:t>
      </w:r>
      <w:r w:rsidR="006B73B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3B3D1069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755"/>
        <w:gridCol w:w="2611"/>
        <w:gridCol w:w="1731"/>
      </w:tblGrid>
      <w:tr w:rsidR="00B33181" w:rsidRPr="009D2FC0" w14:paraId="306D3C4E" w14:textId="77777777" w:rsidTr="007808AE">
        <w:tc>
          <w:tcPr>
            <w:tcW w:w="1499" w:type="pct"/>
            <w:vMerge w:val="restart"/>
          </w:tcPr>
          <w:p w14:paraId="30AB554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7" w:type="pct"/>
            <w:gridSpan w:val="2"/>
          </w:tcPr>
          <w:p w14:paraId="37F3430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в бюджетах по разделу 0500 «Жилищно-коммунальное хозяйство»</w:t>
            </w:r>
          </w:p>
        </w:tc>
        <w:tc>
          <w:tcPr>
            <w:tcW w:w="854" w:type="pct"/>
            <w:vMerge w:val="restart"/>
          </w:tcPr>
          <w:p w14:paraId="0A606E1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33181" w:rsidRPr="009D2FC0" w14:paraId="67925AFE" w14:textId="77777777" w:rsidTr="007808AE">
        <w:trPr>
          <w:trHeight w:val="547"/>
        </w:trPr>
        <w:tc>
          <w:tcPr>
            <w:tcW w:w="1499" w:type="pct"/>
            <w:vMerge/>
          </w:tcPr>
          <w:p w14:paraId="69AF5A2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</w:tcPr>
          <w:p w14:paraId="072227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городских поселениях</w:t>
            </w:r>
          </w:p>
        </w:tc>
        <w:tc>
          <w:tcPr>
            <w:tcW w:w="1288" w:type="pct"/>
          </w:tcPr>
          <w:p w14:paraId="44455B69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сельских поселениях</w:t>
            </w:r>
          </w:p>
        </w:tc>
        <w:tc>
          <w:tcPr>
            <w:tcW w:w="854" w:type="pct"/>
            <w:vMerge/>
          </w:tcPr>
          <w:p w14:paraId="33D0AD3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181" w:rsidRPr="009D2FC0" w14:paraId="07A349C8" w14:textId="77777777" w:rsidTr="007808AE">
        <w:tc>
          <w:tcPr>
            <w:tcW w:w="1499" w:type="pct"/>
          </w:tcPr>
          <w:p w14:paraId="74B9A2B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2014</w:t>
            </w:r>
          </w:p>
        </w:tc>
        <w:tc>
          <w:tcPr>
            <w:tcW w:w="1359" w:type="pct"/>
          </w:tcPr>
          <w:p w14:paraId="10A3CAD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8085,0</w:t>
            </w:r>
          </w:p>
        </w:tc>
        <w:tc>
          <w:tcPr>
            <w:tcW w:w="1288" w:type="pct"/>
          </w:tcPr>
          <w:p w14:paraId="76A8EF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19297,0</w:t>
            </w:r>
          </w:p>
        </w:tc>
        <w:tc>
          <w:tcPr>
            <w:tcW w:w="854" w:type="pct"/>
          </w:tcPr>
          <w:p w14:paraId="49EC41C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27382,0</w:t>
            </w:r>
          </w:p>
        </w:tc>
      </w:tr>
      <w:tr w:rsidR="00B33181" w:rsidRPr="009D2FC0" w14:paraId="1BE9F055" w14:textId="77777777" w:rsidTr="007808AE">
        <w:tc>
          <w:tcPr>
            <w:tcW w:w="1499" w:type="pct"/>
          </w:tcPr>
          <w:p w14:paraId="1E5227C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2015</w:t>
            </w:r>
          </w:p>
        </w:tc>
        <w:tc>
          <w:tcPr>
            <w:tcW w:w="1359" w:type="pct"/>
          </w:tcPr>
          <w:p w14:paraId="50CC673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9077,0</w:t>
            </w:r>
          </w:p>
        </w:tc>
        <w:tc>
          <w:tcPr>
            <w:tcW w:w="1288" w:type="pct"/>
          </w:tcPr>
          <w:p w14:paraId="4C9F863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22408,0</w:t>
            </w:r>
          </w:p>
        </w:tc>
        <w:tc>
          <w:tcPr>
            <w:tcW w:w="854" w:type="pct"/>
          </w:tcPr>
          <w:p w14:paraId="1EED97E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31485,0</w:t>
            </w:r>
          </w:p>
        </w:tc>
      </w:tr>
      <w:tr w:rsidR="00B33181" w:rsidRPr="009D2FC0" w14:paraId="4F128AB9" w14:textId="77777777" w:rsidTr="007808AE">
        <w:tc>
          <w:tcPr>
            <w:tcW w:w="1499" w:type="pct"/>
          </w:tcPr>
          <w:p w14:paraId="78B5BE2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</w:t>
            </w:r>
          </w:p>
        </w:tc>
        <w:tc>
          <w:tcPr>
            <w:tcW w:w="1359" w:type="pct"/>
          </w:tcPr>
          <w:p w14:paraId="6F4DA14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4001,0</w:t>
            </w:r>
          </w:p>
        </w:tc>
        <w:tc>
          <w:tcPr>
            <w:tcW w:w="1288" w:type="pct"/>
          </w:tcPr>
          <w:p w14:paraId="103043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10266,0</w:t>
            </w:r>
          </w:p>
        </w:tc>
        <w:tc>
          <w:tcPr>
            <w:tcW w:w="854" w:type="pct"/>
          </w:tcPr>
          <w:p w14:paraId="26A6262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14267,0</w:t>
            </w:r>
          </w:p>
        </w:tc>
      </w:tr>
      <w:tr w:rsidR="00B33181" w:rsidRPr="009D2FC0" w14:paraId="1BF94E7B" w14:textId="77777777" w:rsidTr="007808AE">
        <w:tc>
          <w:tcPr>
            <w:tcW w:w="1499" w:type="pct"/>
          </w:tcPr>
          <w:p w14:paraId="1560ABE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</w:t>
            </w:r>
          </w:p>
        </w:tc>
        <w:tc>
          <w:tcPr>
            <w:tcW w:w="1359" w:type="pct"/>
          </w:tcPr>
          <w:p w14:paraId="38AFAE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4228,0</w:t>
            </w:r>
          </w:p>
        </w:tc>
        <w:tc>
          <w:tcPr>
            <w:tcW w:w="1288" w:type="pct"/>
          </w:tcPr>
          <w:p w14:paraId="46D218A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11614,0</w:t>
            </w:r>
          </w:p>
        </w:tc>
        <w:tc>
          <w:tcPr>
            <w:tcW w:w="854" w:type="pct"/>
          </w:tcPr>
          <w:p w14:paraId="0507EC1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15842,0</w:t>
            </w:r>
          </w:p>
        </w:tc>
      </w:tr>
      <w:tr w:rsidR="00B33181" w:rsidRPr="009D2FC0" w14:paraId="2F9A6989" w14:textId="77777777" w:rsidTr="007808AE">
        <w:tc>
          <w:tcPr>
            <w:tcW w:w="1499" w:type="pct"/>
          </w:tcPr>
          <w:p w14:paraId="46447E8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2018</w:t>
            </w:r>
          </w:p>
        </w:tc>
        <w:tc>
          <w:tcPr>
            <w:tcW w:w="1359" w:type="pct"/>
          </w:tcPr>
          <w:p w14:paraId="4CB6E39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6750,0</w:t>
            </w:r>
          </w:p>
        </w:tc>
        <w:tc>
          <w:tcPr>
            <w:tcW w:w="1288" w:type="pct"/>
          </w:tcPr>
          <w:p w14:paraId="1F4552C6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13983,0</w:t>
            </w:r>
          </w:p>
        </w:tc>
        <w:tc>
          <w:tcPr>
            <w:tcW w:w="854" w:type="pct"/>
          </w:tcPr>
          <w:p w14:paraId="41853DA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20733,0</w:t>
            </w:r>
          </w:p>
        </w:tc>
      </w:tr>
      <w:tr w:rsidR="00B33181" w:rsidRPr="009D2FC0" w14:paraId="76633D1A" w14:textId="77777777" w:rsidTr="007808AE">
        <w:tc>
          <w:tcPr>
            <w:tcW w:w="1499" w:type="pct"/>
          </w:tcPr>
          <w:p w14:paraId="51CF860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Всего за пять лет</w:t>
            </w:r>
          </w:p>
        </w:tc>
        <w:tc>
          <w:tcPr>
            <w:tcW w:w="1359" w:type="pct"/>
          </w:tcPr>
          <w:p w14:paraId="2154E161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32141,0</w:t>
            </w:r>
          </w:p>
        </w:tc>
        <w:tc>
          <w:tcPr>
            <w:tcW w:w="1288" w:type="pct"/>
          </w:tcPr>
          <w:p w14:paraId="50571A3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77568,0</w:t>
            </w:r>
          </w:p>
        </w:tc>
        <w:tc>
          <w:tcPr>
            <w:tcW w:w="854" w:type="pct"/>
          </w:tcPr>
          <w:p w14:paraId="38963B0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109709,0</w:t>
            </w:r>
          </w:p>
        </w:tc>
      </w:tr>
      <w:tr w:rsidR="00B33181" w:rsidRPr="009D2FC0" w14:paraId="39CDEB73" w14:textId="77777777" w:rsidTr="007808AE">
        <w:tc>
          <w:tcPr>
            <w:tcW w:w="1499" w:type="pct"/>
          </w:tcPr>
          <w:p w14:paraId="582C0C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среднем за пять лет</w:t>
            </w:r>
          </w:p>
        </w:tc>
        <w:tc>
          <w:tcPr>
            <w:tcW w:w="1359" w:type="pct"/>
          </w:tcPr>
          <w:p w14:paraId="2CDBEC6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6428,2</w:t>
            </w:r>
          </w:p>
        </w:tc>
        <w:tc>
          <w:tcPr>
            <w:tcW w:w="1288" w:type="pct"/>
          </w:tcPr>
          <w:p w14:paraId="0C08B49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15513,6</w:t>
            </w:r>
          </w:p>
        </w:tc>
        <w:tc>
          <w:tcPr>
            <w:tcW w:w="854" w:type="pct"/>
          </w:tcPr>
          <w:p w14:paraId="4503B1E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21941,8</w:t>
            </w:r>
          </w:p>
        </w:tc>
      </w:tr>
      <w:tr w:rsidR="00B33181" w:rsidRPr="009D2FC0" w14:paraId="095A7BA4" w14:textId="77777777" w:rsidTr="007808AE">
        <w:tc>
          <w:tcPr>
            <w:tcW w:w="1499" w:type="pct"/>
          </w:tcPr>
          <w:p w14:paraId="2BCE7B8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Численность жителей</w:t>
            </w:r>
          </w:p>
        </w:tc>
        <w:tc>
          <w:tcPr>
            <w:tcW w:w="1359" w:type="pct"/>
          </w:tcPr>
          <w:p w14:paraId="2B6517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22831</w:t>
            </w:r>
          </w:p>
        </w:tc>
        <w:tc>
          <w:tcPr>
            <w:tcW w:w="1288" w:type="pct"/>
          </w:tcPr>
          <w:p w14:paraId="6036D0D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79187</w:t>
            </w:r>
          </w:p>
        </w:tc>
        <w:tc>
          <w:tcPr>
            <w:tcW w:w="854" w:type="pct"/>
          </w:tcPr>
          <w:p w14:paraId="31F7C55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102018</w:t>
            </w:r>
          </w:p>
        </w:tc>
      </w:tr>
      <w:tr w:rsidR="00B33181" w:rsidRPr="009D2FC0" w14:paraId="1FBBDB53" w14:textId="77777777" w:rsidTr="007808AE">
        <w:tc>
          <w:tcPr>
            <w:tcW w:w="1499" w:type="pct"/>
          </w:tcPr>
          <w:p w14:paraId="6F45FEA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расчете на одного жителя   </w:t>
            </w:r>
          </w:p>
        </w:tc>
        <w:tc>
          <w:tcPr>
            <w:tcW w:w="1359" w:type="pct"/>
          </w:tcPr>
          <w:p w14:paraId="6B47D9E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</w:t>
            </w:r>
          </w:p>
        </w:tc>
        <w:tc>
          <w:tcPr>
            <w:tcW w:w="1288" w:type="pct"/>
          </w:tcPr>
          <w:p w14:paraId="3E7EA55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195,91</w:t>
            </w:r>
          </w:p>
        </w:tc>
        <w:tc>
          <w:tcPr>
            <w:tcW w:w="854" w:type="pct"/>
          </w:tcPr>
          <w:p w14:paraId="1B9AE12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215,08</w:t>
            </w:r>
          </w:p>
        </w:tc>
      </w:tr>
      <w:tr w:rsidR="00B33181" w:rsidRPr="009D2FC0" w14:paraId="5DAD76FC" w14:textId="77777777" w:rsidTr="007808AE">
        <w:tc>
          <w:tcPr>
            <w:tcW w:w="1499" w:type="pct"/>
          </w:tcPr>
          <w:p w14:paraId="04D9D04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Коэффициент ЖКХ</w:t>
            </w:r>
          </w:p>
        </w:tc>
        <w:tc>
          <w:tcPr>
            <w:tcW w:w="3501" w:type="pct"/>
            <w:gridSpan w:val="3"/>
          </w:tcPr>
          <w:p w14:paraId="3318E8F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281,55:195,91=1,44</w:t>
            </w:r>
            <w:r w:rsidR="0092353C"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или 1,4</w:t>
            </w:r>
          </w:p>
        </w:tc>
      </w:tr>
    </w:tbl>
    <w:p w14:paraId="62BA910A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5B1143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B20F03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Коэффициент, учитывающий необходимость обеспечения социально значимых и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первоочередных расходов бюджета,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по следующей формуле:</w:t>
      </w:r>
    </w:p>
    <w:p w14:paraId="03F68723" w14:textId="77777777" w:rsidR="00C14A52" w:rsidRPr="009D2FC0" w:rsidRDefault="006E714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Ксзрi = К1сзрi x К2сзрi.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определяется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= (1 + Усзрi) / (1 + Усзр), где:</w:t>
      </w:r>
    </w:p>
    <w:p w14:paraId="23AB012B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Ксзрi - коэффициент, учитывающий необходимость обеспечения социально значимых и первоочередных расходов по бюджету i-го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14:paraId="7258829C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Усзрi - удельный вес социально значимых и первоочередных расходов в общем объеме расходов i-го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48978DE0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Усзр - удельный вес социально значимых и первоочередных расходов в объеме расходов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поселений.</w:t>
      </w:r>
    </w:p>
    <w:p w14:paraId="792A9B85" w14:textId="77777777" w:rsidR="00DC443B" w:rsidRPr="009D2FC0" w:rsidRDefault="00DC443B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9D32A7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льный вес 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социально значимых и первоочередных расходов в объеме расходов всех поселений (Усзр)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Расчет приведен</w:t>
      </w:r>
      <w:r w:rsidR="00B3318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ниже:</w:t>
      </w:r>
    </w:p>
    <w:p w14:paraId="13AD1BE5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313D0F8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A449D73" w14:textId="77777777" w:rsidR="00D27F89" w:rsidRPr="009D2FC0" w:rsidRDefault="00D27F89" w:rsidP="00D27F89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Расчет удельного веса 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социально значимых и первоочередных расходов в объеме расходов всех поселений (Усзр)</w:t>
      </w:r>
    </w:p>
    <w:p w14:paraId="15591939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6296E62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Удельный вес социально-значимых и первоочередных расходов в общем объеме расходов всех поселений (Усзр) 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</w:t>
      </w:r>
    </w:p>
    <w:p w14:paraId="4E7C74CD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99B617" w14:textId="5B40B183" w:rsidR="00D27F89" w:rsidRPr="009D2FC0" w:rsidRDefault="00D27F89" w:rsidP="006C06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</w:t>
      </w:r>
      <w:r w:rsidR="006B73B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23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Удельный вес социально-значимых и первоочередных расходов в общем объеме расходов всех поселений  (Усзр)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составляет 0,</w:t>
      </w:r>
      <w:r w:rsidR="0017269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77</w:t>
      </w:r>
      <w:r w:rsidR="00C9109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определен как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отношение суммы социально значимых и первоочередных расходов всех поселений в объеме </w:t>
      </w:r>
      <w:r w:rsidR="0017269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90911</w:t>
      </w:r>
      <w:r w:rsidR="003547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 к общему объему всех расходов поселений, равный </w:t>
      </w:r>
      <w:r w:rsidR="0017269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116743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 тыс. рублей</w:t>
      </w:r>
      <w:r w:rsidR="00153F5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EEB4D1E" w14:textId="77777777" w:rsidR="00820936" w:rsidRPr="009D2FC0" w:rsidRDefault="0082093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3FA8404" w14:textId="77777777" w:rsidR="00820936" w:rsidRPr="009D2FC0" w:rsidRDefault="00153F5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Коэффициент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="00820936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, учитывающий социально-значимые расходы, принимает следующие значения в разрезе поселений:</w:t>
      </w:r>
    </w:p>
    <w:p w14:paraId="5CA75AB4" w14:textId="77777777" w:rsidR="00820936" w:rsidRPr="009D2FC0" w:rsidRDefault="00820936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621"/>
        <w:gridCol w:w="1069"/>
        <w:gridCol w:w="1415"/>
        <w:gridCol w:w="1352"/>
        <w:gridCol w:w="1807"/>
        <w:gridCol w:w="1046"/>
        <w:gridCol w:w="1352"/>
      </w:tblGrid>
      <w:tr w:rsidR="00FE2C38" w:rsidRPr="009D2FC0" w14:paraId="6B0BF3CB" w14:textId="77777777" w:rsidTr="00FE2C38">
        <w:trPr>
          <w:trHeight w:val="2525"/>
        </w:trPr>
        <w:tc>
          <w:tcPr>
            <w:tcW w:w="238" w:type="pct"/>
            <w:shd w:val="clear" w:color="000000" w:fill="FFFF00"/>
            <w:vAlign w:val="center"/>
            <w:hideMark/>
          </w:tcPr>
          <w:p w14:paraId="1B4F8FA6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14:paraId="56468821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6AE135FF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Социально-значимые расходы</w:t>
            </w:r>
          </w:p>
        </w:tc>
        <w:tc>
          <w:tcPr>
            <w:tcW w:w="711" w:type="pct"/>
            <w:shd w:val="clear" w:color="000000" w:fill="FFFF00"/>
            <w:vAlign w:val="center"/>
            <w:hideMark/>
          </w:tcPr>
          <w:p w14:paraId="5CE179F0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нормативам всего по поселению (с учетом коэффициентов)</w:t>
            </w:r>
          </w:p>
        </w:tc>
        <w:tc>
          <w:tcPr>
            <w:tcW w:w="679" w:type="pct"/>
            <w:shd w:val="clear" w:color="000000" w:fill="FFFF00"/>
            <w:vAlign w:val="center"/>
            <w:hideMark/>
          </w:tcPr>
          <w:p w14:paraId="510FC13B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Удельный вес социально значимых и первоочередных расходов в общем объеме расходов поселения (до применения Коэффициента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63" w:type="pct"/>
            <w:shd w:val="clear" w:color="000000" w:fill="FFFF00"/>
            <w:vAlign w:val="center"/>
            <w:hideMark/>
          </w:tcPr>
          <w:p w14:paraId="6474D47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Коэффициент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(учитывающий социально-значимые расходы) </w:t>
            </w:r>
          </w:p>
        </w:tc>
        <w:tc>
          <w:tcPr>
            <w:tcW w:w="679" w:type="pct"/>
            <w:shd w:val="clear" w:color="000000" w:fill="FFFF00"/>
            <w:vAlign w:val="center"/>
            <w:hideMark/>
          </w:tcPr>
          <w:p w14:paraId="7108BA5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Расходы после применения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Коэффи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</w:p>
        </w:tc>
        <w:tc>
          <w:tcPr>
            <w:tcW w:w="679" w:type="pct"/>
            <w:shd w:val="clear" w:color="000000" w:fill="FFFF00"/>
            <w:vAlign w:val="center"/>
          </w:tcPr>
          <w:p w14:paraId="76E284C2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Удельный вес социально значимых и первоочередных расходов в общем объеме расходов поселения (после применения Коэффициента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</w:tr>
      <w:tr w:rsidR="00FE2C38" w:rsidRPr="009D2FC0" w14:paraId="37FE32A1" w14:textId="77777777" w:rsidTr="00FE2C38">
        <w:trPr>
          <w:trHeight w:val="225"/>
        </w:trPr>
        <w:tc>
          <w:tcPr>
            <w:tcW w:w="238" w:type="pct"/>
            <w:shd w:val="clear" w:color="000000" w:fill="FFFF00"/>
            <w:vAlign w:val="center"/>
            <w:hideMark/>
          </w:tcPr>
          <w:p w14:paraId="4494B38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14:paraId="17B8E4F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2B35A3A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pct"/>
            <w:shd w:val="clear" w:color="000000" w:fill="FFFF00"/>
            <w:noWrap/>
            <w:vAlign w:val="center"/>
            <w:hideMark/>
          </w:tcPr>
          <w:p w14:paraId="43D47DD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shd w:val="clear" w:color="000000" w:fill="FFFF00"/>
            <w:noWrap/>
            <w:vAlign w:val="center"/>
            <w:hideMark/>
          </w:tcPr>
          <w:p w14:paraId="49ED373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pct"/>
            <w:shd w:val="clear" w:color="000000" w:fill="FFFF00"/>
            <w:noWrap/>
            <w:vAlign w:val="center"/>
            <w:hideMark/>
          </w:tcPr>
          <w:p w14:paraId="2C6D029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pct"/>
            <w:shd w:val="clear" w:color="000000" w:fill="FFFF00"/>
            <w:noWrap/>
            <w:vAlign w:val="center"/>
            <w:hideMark/>
          </w:tcPr>
          <w:p w14:paraId="6D09361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shd w:val="clear" w:color="000000" w:fill="FFFF00"/>
          </w:tcPr>
          <w:p w14:paraId="156DFFE2" w14:textId="77777777"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E2C38" w:rsidRPr="009D2FC0" w14:paraId="7C22D3D1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DE926C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48257EB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Митаги»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773BD37" w14:textId="28ACB2BE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E2EE7EF" w14:textId="1D0DA1E9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8848687" w14:textId="4B8DC266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6F29C68D" w14:textId="5BBAF169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0B30370" w14:textId="0BC8AAD3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1595</w:t>
            </w:r>
          </w:p>
        </w:tc>
        <w:tc>
          <w:tcPr>
            <w:tcW w:w="679" w:type="pct"/>
            <w:vAlign w:val="center"/>
          </w:tcPr>
          <w:p w14:paraId="5E97AF09" w14:textId="4C55716A" w:rsidR="00FE2C38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1,21</w:t>
            </w:r>
          </w:p>
        </w:tc>
      </w:tr>
      <w:tr w:rsidR="00FE2C38" w:rsidRPr="009D2FC0" w14:paraId="321C8846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F24FA2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89E76E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Джалган»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2452F1F" w14:textId="551161FA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32DADFA" w14:textId="1496214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A781102" w14:textId="5D36A99E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4B31549D" w14:textId="0DE64B20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E87F18A" w14:textId="6C8FC776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</w:t>
            </w:r>
          </w:p>
        </w:tc>
        <w:tc>
          <w:tcPr>
            <w:tcW w:w="679" w:type="pct"/>
            <w:vAlign w:val="center"/>
          </w:tcPr>
          <w:p w14:paraId="004A0132" w14:textId="5C9631F6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1,24</w:t>
            </w:r>
          </w:p>
        </w:tc>
      </w:tr>
      <w:tr w:rsidR="00FE2C38" w:rsidRPr="009D2FC0" w14:paraId="1E942795" w14:textId="77777777" w:rsidTr="00FE2C38">
        <w:trPr>
          <w:trHeight w:val="555"/>
        </w:trPr>
        <w:tc>
          <w:tcPr>
            <w:tcW w:w="238" w:type="pct"/>
            <w:shd w:val="clear" w:color="auto" w:fill="auto"/>
            <w:vAlign w:val="center"/>
            <w:hideMark/>
          </w:tcPr>
          <w:p w14:paraId="0BA4A63F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68A8552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Зидьян-Казмалярский»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296ABD" w14:textId="75D6B84D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EF0A73C" w14:textId="3A515182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14C62B7" w14:textId="64FD410B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A73EFFB" w14:textId="01508C74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CCA406F" w14:textId="6170990F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2432</w:t>
            </w:r>
          </w:p>
        </w:tc>
        <w:tc>
          <w:tcPr>
            <w:tcW w:w="679" w:type="pct"/>
            <w:vAlign w:val="center"/>
          </w:tcPr>
          <w:p w14:paraId="3616AA68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1,13</w:t>
            </w:r>
          </w:p>
        </w:tc>
      </w:tr>
      <w:tr w:rsidR="00FE2C38" w:rsidRPr="009D2FC0" w14:paraId="14F8EF9C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34BF43C4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897785E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Митаги-Казмаляр»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5F17089" w14:textId="68BA832E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A770F10" w14:textId="013A9892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489A3BE" w14:textId="7982AD9A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F5B7C14" w14:textId="43EEF9C7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3B3CCC2" w14:textId="5D232968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2297</w:t>
            </w:r>
          </w:p>
        </w:tc>
        <w:tc>
          <w:tcPr>
            <w:tcW w:w="679" w:type="pct"/>
            <w:vAlign w:val="center"/>
          </w:tcPr>
          <w:p w14:paraId="73C2D882" w14:textId="5C0F2FB2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1,06</w:t>
            </w:r>
          </w:p>
        </w:tc>
      </w:tr>
      <w:tr w:rsidR="00FE2C38" w:rsidRPr="009D2FC0" w14:paraId="1DA6C525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D0CFB3B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60ECBD1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Салик»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0ADF268" w14:textId="0F77F109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C3965B0" w14:textId="18D9822B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0FEC59E" w14:textId="781E7B04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8EFE61D" w14:textId="05DB513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65BA45A" w14:textId="6BD38E4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3082</w:t>
            </w:r>
          </w:p>
        </w:tc>
        <w:tc>
          <w:tcPr>
            <w:tcW w:w="679" w:type="pct"/>
            <w:vAlign w:val="center"/>
          </w:tcPr>
          <w:p w14:paraId="44BCE4EA" w14:textId="277FB698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</w:tr>
      <w:tr w:rsidR="00FE2C38" w:rsidRPr="009D2FC0" w14:paraId="150C8B90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1E5D1A5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8A85912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Мугарты»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D6DCEDF" w14:textId="08BD0830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8A617DB" w14:textId="7A2C2E19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6EDF40A" w14:textId="556B2C90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01B8086A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C2789C0" w14:textId="1936789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2838</w:t>
            </w:r>
          </w:p>
        </w:tc>
        <w:tc>
          <w:tcPr>
            <w:tcW w:w="679" w:type="pct"/>
            <w:vAlign w:val="center"/>
          </w:tcPr>
          <w:p w14:paraId="63DC49EA" w14:textId="28AA749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FE2C38" w:rsidRPr="009D2FC0" w14:paraId="3E054B90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D52DDA5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F0DBD9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Уллу-Теркеме»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D2FEC21" w14:textId="4994D32B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2827B63" w14:textId="4062C8A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2C47727" w14:textId="0676285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61C0C79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D178128" w14:textId="28C9259A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2543</w:t>
            </w:r>
          </w:p>
        </w:tc>
        <w:tc>
          <w:tcPr>
            <w:tcW w:w="679" w:type="pct"/>
            <w:vAlign w:val="center"/>
          </w:tcPr>
          <w:p w14:paraId="79C2B777" w14:textId="6C3DC2D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0,91</w:t>
            </w:r>
          </w:p>
        </w:tc>
      </w:tr>
      <w:tr w:rsidR="00FE2C38" w:rsidRPr="009D2FC0" w14:paraId="2CDE3415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C30AC8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25883E0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Нюгди»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8C7FC85" w14:textId="6358EE37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B2F537B" w14:textId="7BFD5D90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1A2755F" w14:textId="6D68B96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07D6F57" w14:textId="6D28894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7252E6E" w14:textId="2EBF9F4B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2697</w:t>
            </w:r>
          </w:p>
        </w:tc>
        <w:tc>
          <w:tcPr>
            <w:tcW w:w="679" w:type="pct"/>
            <w:vAlign w:val="center"/>
          </w:tcPr>
          <w:p w14:paraId="3872F2ED" w14:textId="3A2DD43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</w:tr>
      <w:tr w:rsidR="00FE2C38" w:rsidRPr="009D2FC0" w14:paraId="7B68F99D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380D621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0A39B49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Аглаби»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F891D8D" w14:textId="5074A42E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A3FA8DA" w14:textId="6F827F60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3019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73D8C24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F35E57E" w14:textId="5014DD9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1B1F741" w14:textId="61A93B9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3356</w:t>
            </w:r>
          </w:p>
        </w:tc>
        <w:tc>
          <w:tcPr>
            <w:tcW w:w="679" w:type="pct"/>
            <w:vAlign w:val="center"/>
          </w:tcPr>
          <w:p w14:paraId="13674259" w14:textId="4F67760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</w:tr>
      <w:tr w:rsidR="00FE2C38" w:rsidRPr="009D2FC0" w14:paraId="5E6E3BD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053CFF7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0211C6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Музаим»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14C2ACE" w14:textId="0697A0F7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2131D4B" w14:textId="2F2E9EA6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25794C5" w14:textId="57F80F8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4F33132" w14:textId="29C154A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0B306BC" w14:textId="3F7A16E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2887</w:t>
            </w:r>
          </w:p>
        </w:tc>
        <w:tc>
          <w:tcPr>
            <w:tcW w:w="679" w:type="pct"/>
            <w:vAlign w:val="center"/>
          </w:tcPr>
          <w:p w14:paraId="0F161D49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</w:tr>
      <w:tr w:rsidR="00FE2C38" w:rsidRPr="009D2FC0" w14:paraId="65D6DB6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45FA2AB4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9450A71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Падар»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8AE5CBA" w14:textId="5A3EAC26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42836F2" w14:textId="06A72AB9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5D0A08F" w14:textId="66DE4B2B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FAC3BBB" w14:textId="77777777"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D7C4E18" w14:textId="397D5ADB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3274</w:t>
            </w:r>
          </w:p>
        </w:tc>
        <w:tc>
          <w:tcPr>
            <w:tcW w:w="679" w:type="pct"/>
            <w:vAlign w:val="center"/>
          </w:tcPr>
          <w:p w14:paraId="24CCF4C4" w14:textId="2871FCC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</w:tr>
      <w:tr w:rsidR="00FE2C38" w:rsidRPr="009D2FC0" w14:paraId="1C30F8BF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7EAB8382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4E11FEB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Рукель»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B92406E" w14:textId="6A8F287E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4BE8F6E" w14:textId="64EE2BAF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D915623" w14:textId="14B9BD5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BA25B20" w14:textId="2A91B67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E8EAF5E" w14:textId="5D3991F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4619</w:t>
            </w:r>
          </w:p>
        </w:tc>
        <w:tc>
          <w:tcPr>
            <w:tcW w:w="679" w:type="pct"/>
            <w:vAlign w:val="center"/>
          </w:tcPr>
          <w:p w14:paraId="22EA93B3" w14:textId="2F1C94F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</w:tr>
      <w:tr w:rsidR="00FE2C38" w:rsidRPr="009D2FC0" w14:paraId="0F2EA3AF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DC36C23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D184FC2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Кала»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8B8A589" w14:textId="60B474AD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EB34D84" w14:textId="62ADC0ED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FB18522" w14:textId="75EF191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84D74CB" w14:textId="2185C0C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E866AEF" w14:textId="4486612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2601</w:t>
            </w:r>
          </w:p>
        </w:tc>
        <w:tc>
          <w:tcPr>
            <w:tcW w:w="679" w:type="pct"/>
            <w:vAlign w:val="center"/>
          </w:tcPr>
          <w:p w14:paraId="75C12ED5" w14:textId="7DCCEE6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14:paraId="1DB4057C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0B4A1F42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59DE0AC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Куллар»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4C0FB15" w14:textId="700AB00B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7A6D0AE0" w14:textId="66786195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44720B2" w14:textId="0FC3803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7BE2719" w14:textId="6088D8BD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4EEF380" w14:textId="5EB4861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3201</w:t>
            </w:r>
          </w:p>
        </w:tc>
        <w:tc>
          <w:tcPr>
            <w:tcW w:w="679" w:type="pct"/>
            <w:vAlign w:val="center"/>
          </w:tcPr>
          <w:p w14:paraId="6E00546F" w14:textId="11A6073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0,88</w:t>
            </w:r>
          </w:p>
        </w:tc>
      </w:tr>
      <w:tr w:rsidR="00FE2C38" w:rsidRPr="009D2FC0" w14:paraId="09A5AE78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E4333E6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32ACDD5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Араблинское»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C271E99" w14:textId="453178CC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3CDB298" w14:textId="6F6A2FA4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54930FB" w14:textId="2190028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3E8FD21" w14:textId="77777777"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C439CD9" w14:textId="0248E091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2985</w:t>
            </w:r>
          </w:p>
        </w:tc>
        <w:tc>
          <w:tcPr>
            <w:tcW w:w="679" w:type="pct"/>
            <w:vAlign w:val="center"/>
          </w:tcPr>
          <w:p w14:paraId="78E52412" w14:textId="30483E0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14:paraId="636D7976" w14:textId="77777777" w:rsidTr="00FE2C38">
        <w:trPr>
          <w:trHeight w:val="570"/>
        </w:trPr>
        <w:tc>
          <w:tcPr>
            <w:tcW w:w="238" w:type="pct"/>
            <w:shd w:val="clear" w:color="auto" w:fill="auto"/>
            <w:vAlign w:val="center"/>
            <w:hideMark/>
          </w:tcPr>
          <w:p w14:paraId="3422E2A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95EB95A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Первомайский»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1F97582" w14:textId="4F845936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A1DBE76" w14:textId="6416F913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220A496" w14:textId="4C4F768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956F8AA" w14:textId="0294C14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88E7A5C" w14:textId="459376A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3034</w:t>
            </w:r>
          </w:p>
        </w:tc>
        <w:tc>
          <w:tcPr>
            <w:tcW w:w="679" w:type="pct"/>
            <w:vAlign w:val="center"/>
          </w:tcPr>
          <w:p w14:paraId="2CF8E4C7" w14:textId="2B0772A1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14:paraId="7435FEF7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79D99588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B4A714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Татлярский»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1E96A37" w14:textId="1CA27FB3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29CB89D" w14:textId="64666B24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16349CE" w14:textId="11E8359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9135DD2" w14:textId="4551650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703100A" w14:textId="2F992AC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3627</w:t>
            </w:r>
          </w:p>
        </w:tc>
        <w:tc>
          <w:tcPr>
            <w:tcW w:w="679" w:type="pct"/>
            <w:vAlign w:val="center"/>
          </w:tcPr>
          <w:p w14:paraId="0B8B25CE" w14:textId="0D6A030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0,91</w:t>
            </w:r>
          </w:p>
        </w:tc>
      </w:tr>
      <w:tr w:rsidR="00FE2C38" w:rsidRPr="009D2FC0" w14:paraId="06E6FA1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6832D3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16B3908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Деличобан»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977A068" w14:textId="0CD2135B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D51679C" w14:textId="7856BF33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700A8FF" w14:textId="4262BC1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F600E35" w14:textId="1DF0C90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30E03B6" w14:textId="3673DA7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2879</w:t>
            </w:r>
          </w:p>
        </w:tc>
        <w:tc>
          <w:tcPr>
            <w:tcW w:w="679" w:type="pct"/>
            <w:vAlign w:val="center"/>
          </w:tcPr>
          <w:p w14:paraId="6BB12BB7" w14:textId="2C3D5E6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0,74</w:t>
            </w:r>
          </w:p>
        </w:tc>
      </w:tr>
      <w:tr w:rsidR="00FE2C38" w:rsidRPr="009D2FC0" w14:paraId="0BDF3D68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61488A3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CCAB7F9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Сабнова»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8008E5E" w14:textId="31DBE90A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8628DDB" w14:textId="13EFB057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7E8DF00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BBFF80A" w14:textId="58A5A64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E9B66D5" w14:textId="6CD550A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4787</w:t>
            </w:r>
          </w:p>
        </w:tc>
        <w:tc>
          <w:tcPr>
            <w:tcW w:w="679" w:type="pct"/>
            <w:vAlign w:val="center"/>
          </w:tcPr>
          <w:p w14:paraId="1AC4D2FF" w14:textId="1A2FC57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0,80</w:t>
            </w:r>
          </w:p>
        </w:tc>
      </w:tr>
      <w:tr w:rsidR="00FE2C38" w:rsidRPr="009D2FC0" w14:paraId="278209CA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0E437E2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E4C2B16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Джемикент»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B1DC14F" w14:textId="652C5CCE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F8DD722" w14:textId="2B075DC6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F82E841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C14C23A" w14:textId="56868E3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36C2940" w14:textId="7FFB366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3402</w:t>
            </w:r>
          </w:p>
        </w:tc>
        <w:tc>
          <w:tcPr>
            <w:tcW w:w="679" w:type="pct"/>
            <w:vAlign w:val="center"/>
          </w:tcPr>
          <w:p w14:paraId="27775198" w14:textId="3D7B671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0,77</w:t>
            </w:r>
          </w:p>
        </w:tc>
      </w:tr>
      <w:tr w:rsidR="00FE2C38" w:rsidRPr="009D2FC0" w14:paraId="3538E32E" w14:textId="77777777" w:rsidTr="00FE2C38">
        <w:trPr>
          <w:trHeight w:val="540"/>
        </w:trPr>
        <w:tc>
          <w:tcPr>
            <w:tcW w:w="238" w:type="pct"/>
            <w:shd w:val="clear" w:color="auto" w:fill="auto"/>
            <w:vAlign w:val="center"/>
            <w:hideMark/>
          </w:tcPr>
          <w:p w14:paraId="42BE4E7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9D615E3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Берикеевский»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5125E56" w14:textId="4C4984C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3366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CB9DDE9" w14:textId="72E46FE1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183173A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0D1ECEFC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1F754E3" w14:textId="743E652C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4292</w:t>
            </w:r>
          </w:p>
        </w:tc>
        <w:tc>
          <w:tcPr>
            <w:tcW w:w="679" w:type="pct"/>
            <w:vAlign w:val="center"/>
          </w:tcPr>
          <w:p w14:paraId="38808346" w14:textId="58286CA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0,78</w:t>
            </w:r>
          </w:p>
        </w:tc>
      </w:tr>
      <w:tr w:rsidR="00FE2C38" w:rsidRPr="009D2FC0" w14:paraId="0B086E03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27031E0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5365A3C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Великент»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1306CF1" w14:textId="28BA5079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9D0156C" w14:textId="3150F389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ED288BC" w14:textId="73C3267A" w:rsidR="00FE2C38" w:rsidRPr="009D2FC0" w:rsidRDefault="00B0046F" w:rsidP="0005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,69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DD44620" w14:textId="684A48E5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,95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3930B73" w14:textId="24925AF7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4659</w:t>
            </w:r>
          </w:p>
        </w:tc>
        <w:tc>
          <w:tcPr>
            <w:tcW w:w="679" w:type="pct"/>
            <w:vAlign w:val="center"/>
          </w:tcPr>
          <w:p w14:paraId="0B2AFBBE" w14:textId="6FB66CED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0,72</w:t>
            </w:r>
          </w:p>
        </w:tc>
      </w:tr>
      <w:tr w:rsidR="00FE2C38" w:rsidRPr="009D2FC0" w14:paraId="2F194B9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D710F3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5620F5E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Белиджи»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DF4672F" w14:textId="4577A93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4274E58" w14:textId="470964FD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2F53865" w14:textId="480A7805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4815DE5" w14:textId="54AB290A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  <w:r w:rsidR="000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1FC06EB" w14:textId="6FD1B17E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4551</w:t>
            </w:r>
          </w:p>
        </w:tc>
        <w:tc>
          <w:tcPr>
            <w:tcW w:w="679" w:type="pct"/>
            <w:vAlign w:val="center"/>
          </w:tcPr>
          <w:p w14:paraId="3CA207FD" w14:textId="7E9E005A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</w:tr>
      <w:tr w:rsidR="00FE2C38" w:rsidRPr="009D2FC0" w14:paraId="7A63939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787649D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CFC3A83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Геджух»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35D996B" w14:textId="3D072C72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8D37204" w14:textId="4A9304F8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6727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2C9DC9E" w14:textId="591F79C7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5217915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02EF2C0" w14:textId="09C0E532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5900</w:t>
            </w:r>
          </w:p>
        </w:tc>
        <w:tc>
          <w:tcPr>
            <w:tcW w:w="679" w:type="pct"/>
            <w:vAlign w:val="center"/>
          </w:tcPr>
          <w:p w14:paraId="2423543E" w14:textId="4FE85BB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0,63</w:t>
            </w:r>
          </w:p>
        </w:tc>
      </w:tr>
      <w:tr w:rsidR="00FE2C38" w:rsidRPr="009D2FC0" w14:paraId="17658882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9229BA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FBABA6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Рубасский»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98EB021" w14:textId="71D59F8A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3185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207B53C" w14:textId="31C30FD0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CC09112" w14:textId="5C96A72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28A23F3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891F4E6" w14:textId="0B82C58B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4561</w:t>
            </w:r>
          </w:p>
        </w:tc>
        <w:tc>
          <w:tcPr>
            <w:tcW w:w="679" w:type="pct"/>
            <w:vAlign w:val="center"/>
          </w:tcPr>
          <w:p w14:paraId="326CEA4E" w14:textId="27F52C70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0,70</w:t>
            </w:r>
          </w:p>
        </w:tc>
      </w:tr>
      <w:tr w:rsidR="00FE2C38" w:rsidRPr="009D2FC0" w14:paraId="358B5B5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D32925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8259091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Чинарский»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427C68C" w14:textId="2CCB5310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4F8A15B" w14:textId="56023AF5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6492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152F83F" w14:textId="01B5AC8E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70A8113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90676DE" w14:textId="2DB8D900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5778</w:t>
            </w:r>
          </w:p>
        </w:tc>
        <w:tc>
          <w:tcPr>
            <w:tcW w:w="679" w:type="pct"/>
            <w:vAlign w:val="center"/>
          </w:tcPr>
          <w:p w14:paraId="580AE8A1" w14:textId="4B9D25C1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0,65</w:t>
            </w:r>
          </w:p>
        </w:tc>
      </w:tr>
      <w:tr w:rsidR="00FE2C38" w:rsidRPr="009D2FC0" w14:paraId="17E05E7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3E3C76F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0ADCC4F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Хазарский»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683CAF8" w14:textId="6437B167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90E3E85" w14:textId="7A69B1ED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2815786" w14:textId="188E2C02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0,54</w:t>
            </w:r>
          </w:p>
        </w:tc>
        <w:tc>
          <w:tcPr>
            <w:tcW w:w="663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707760B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448269D" w14:textId="2B1D541F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7089</w:t>
            </w:r>
          </w:p>
        </w:tc>
        <w:tc>
          <w:tcPr>
            <w:tcW w:w="679" w:type="pct"/>
            <w:vAlign w:val="center"/>
          </w:tcPr>
          <w:p w14:paraId="1EFE2BBB" w14:textId="7317787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0,62</w:t>
            </w:r>
          </w:p>
        </w:tc>
      </w:tr>
      <w:tr w:rsidR="00FE2C38" w:rsidRPr="009D2FC0" w14:paraId="5FF68A7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5955B58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DDDFD76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«поселок Белиджи»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8515E13" w14:textId="07F86158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6364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492E050" w14:textId="2FC39FF1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13756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1B415A2" w14:textId="3465443C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0,46</w:t>
            </w:r>
          </w:p>
        </w:tc>
        <w:tc>
          <w:tcPr>
            <w:tcW w:w="663" w:type="pct"/>
            <w:shd w:val="clear" w:color="000000" w:fill="FFFFFF" w:themeFill="background1"/>
            <w:noWrap/>
            <w:vAlign w:val="center"/>
          </w:tcPr>
          <w:p w14:paraId="54AEC702" w14:textId="4F03086F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0158BCA" w14:textId="1C71F2B1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11367</w:t>
            </w:r>
          </w:p>
        </w:tc>
        <w:tc>
          <w:tcPr>
            <w:tcW w:w="679" w:type="pct"/>
            <w:vAlign w:val="center"/>
          </w:tcPr>
          <w:p w14:paraId="65A0AC15" w14:textId="15603B14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0,56</w:t>
            </w:r>
          </w:p>
        </w:tc>
      </w:tr>
      <w:tr w:rsidR="00FE2C38" w:rsidRPr="009D2FC0" w14:paraId="06A79D5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02A626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50DD03A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«поселок Мамедкала»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DFA0D7F" w14:textId="4D0099C4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CE4A577" w14:textId="62BFCB4E" w:rsidR="00FE2C38" w:rsidRPr="009D2FC0" w:rsidRDefault="00065C18" w:rsidP="00B0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AACA863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0,45</w:t>
            </w:r>
          </w:p>
        </w:tc>
        <w:tc>
          <w:tcPr>
            <w:tcW w:w="663" w:type="pct"/>
            <w:shd w:val="clear" w:color="000000" w:fill="FFFFFF" w:themeFill="background1"/>
            <w:noWrap/>
            <w:vAlign w:val="center"/>
          </w:tcPr>
          <w:p w14:paraId="3CC4B5DB" w14:textId="4EB0B31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1816EDE" w14:textId="717E0965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10437</w:t>
            </w:r>
          </w:p>
        </w:tc>
        <w:tc>
          <w:tcPr>
            <w:tcW w:w="679" w:type="pct"/>
            <w:vAlign w:val="center"/>
          </w:tcPr>
          <w:p w14:paraId="3D873276" w14:textId="10AD82DC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0,55</w:t>
            </w:r>
          </w:p>
        </w:tc>
      </w:tr>
      <w:tr w:rsidR="00FE2C38" w:rsidRPr="009D2FC0" w14:paraId="61628F07" w14:textId="77777777" w:rsidTr="00FE2C38">
        <w:trPr>
          <w:trHeight w:val="360"/>
        </w:trPr>
        <w:tc>
          <w:tcPr>
            <w:tcW w:w="238" w:type="pct"/>
            <w:shd w:val="clear" w:color="000000" w:fill="FFFF00"/>
            <w:vAlign w:val="center"/>
            <w:hideMark/>
          </w:tcPr>
          <w:p w14:paraId="674C6048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14:paraId="78169B25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536" w:type="pct"/>
            <w:shd w:val="clear" w:color="000000" w:fill="FFFF00"/>
            <w:vAlign w:val="center"/>
          </w:tcPr>
          <w:p w14:paraId="164AD75A" w14:textId="4AD832B6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90911</w:t>
            </w:r>
          </w:p>
        </w:tc>
        <w:tc>
          <w:tcPr>
            <w:tcW w:w="711" w:type="pct"/>
            <w:shd w:val="clear" w:color="000000" w:fill="FFFF00"/>
            <w:noWrap/>
            <w:vAlign w:val="center"/>
          </w:tcPr>
          <w:p w14:paraId="50344361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noWrap/>
            <w:vAlign w:val="center"/>
          </w:tcPr>
          <w:p w14:paraId="0009B61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63" w:type="pct"/>
            <w:shd w:val="clear" w:color="000000" w:fill="FFFF00"/>
            <w:noWrap/>
            <w:vAlign w:val="center"/>
          </w:tcPr>
          <w:p w14:paraId="0F9C09C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noWrap/>
            <w:vAlign w:val="center"/>
          </w:tcPr>
          <w:p w14:paraId="70307E5F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vAlign w:val="center"/>
          </w:tcPr>
          <w:p w14:paraId="0F6CF0E7" w14:textId="77777777"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</w:tbl>
    <w:p w14:paraId="1D15F9D4" w14:textId="77777777" w:rsidR="00DC443B" w:rsidRPr="009D2FC0" w:rsidRDefault="00DC443B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F1DFE46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CB0AF79" w14:textId="77777777" w:rsidR="006E7143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К2сзрi принимает значение в соответствии со следующей таблицей в зависимости от удельного веса социально значимых и первоочередных расходов в общем объеме расходов i-го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после применения </w:t>
      </w:r>
      <w:r w:rsidR="00BB066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</w:p>
    <w:tbl>
      <w:tblPr>
        <w:tblW w:w="8505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693"/>
      </w:tblGrid>
      <w:tr w:rsidR="00312FDC" w:rsidRPr="009D2FC0" w14:paraId="4A5D0ADF" w14:textId="77777777" w:rsidTr="001D1515">
        <w:trPr>
          <w:trHeight w:val="15"/>
        </w:trPr>
        <w:tc>
          <w:tcPr>
            <w:tcW w:w="5812" w:type="dxa"/>
            <w:tcBorders>
              <w:bottom w:val="dotted" w:sz="4" w:space="0" w:color="000000"/>
            </w:tcBorders>
            <w:hideMark/>
          </w:tcPr>
          <w:p w14:paraId="5148B276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14:paraId="6CF33C4B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42600AA1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6F024" w14:textId="77777777" w:rsidR="006E7143" w:rsidRPr="009D2FC0" w:rsidRDefault="006E7143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социально значимых и первоочередных расходов в общем объеме расходов i-го</w:t>
            </w:r>
            <w:r w:rsidR="001D1515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применения К1сзрi в процентах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77AD4" w14:textId="77777777" w:rsidR="006E7143" w:rsidRPr="009D2FC0" w:rsidRDefault="006E714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К2сзрi</w:t>
            </w:r>
          </w:p>
        </w:tc>
      </w:tr>
      <w:tr w:rsidR="00312FDC" w:rsidRPr="009D2FC0" w14:paraId="4D44CDB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4A6B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60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DA235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</w:t>
            </w:r>
          </w:p>
        </w:tc>
      </w:tr>
      <w:tr w:rsidR="00312FDC" w:rsidRPr="009D2FC0" w14:paraId="161F6CDD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4555E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60,1 до 65,0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BF554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0,93</w:t>
            </w:r>
          </w:p>
        </w:tc>
      </w:tr>
      <w:tr w:rsidR="00312FDC" w:rsidRPr="009D2FC0" w14:paraId="4177BE3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0097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65,1 до 70,0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8EAE2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0,96</w:t>
            </w:r>
          </w:p>
        </w:tc>
      </w:tr>
      <w:tr w:rsidR="00312FDC" w:rsidRPr="009D2FC0" w14:paraId="706900DD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8FCDA" w14:textId="77777777" w:rsidR="001D1515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70,1 до 75,0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90BDE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0,99</w:t>
            </w:r>
          </w:p>
        </w:tc>
      </w:tr>
      <w:tr w:rsidR="00312FDC" w:rsidRPr="009D2FC0" w14:paraId="656BC995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3077D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75,1 до 80,0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2FACA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5306BE73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14DCA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80,1 до 85,0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23777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3017D51B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52309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85,1 до 90,0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DE144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1,08</w:t>
            </w:r>
          </w:p>
        </w:tc>
      </w:tr>
      <w:tr w:rsidR="00312FDC" w:rsidRPr="009D2FC0" w14:paraId="2B0E6E0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739C3" w14:textId="77777777" w:rsidR="00A62B2E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90,1 до 95,0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B639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1,11</w:t>
            </w:r>
          </w:p>
        </w:tc>
      </w:tr>
      <w:tr w:rsidR="00312FDC" w:rsidRPr="009D2FC0" w14:paraId="252950C7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F69F7" w14:textId="77777777" w:rsidR="00A62B2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95,1 до 100,0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112C0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1,14</w:t>
            </w:r>
          </w:p>
        </w:tc>
      </w:tr>
      <w:tr w:rsidR="00312FDC" w:rsidRPr="009D2FC0" w14:paraId="2D62B161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CB40A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100,1 до 105,0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3C3F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1,17</w:t>
            </w:r>
          </w:p>
        </w:tc>
      </w:tr>
      <w:tr w:rsidR="00312FDC" w:rsidRPr="009D2FC0" w14:paraId="3246DE9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BA25E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105,1 до 110,0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0B89B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</w:t>
            </w:r>
          </w:p>
        </w:tc>
      </w:tr>
      <w:tr w:rsidR="00312FDC" w:rsidRPr="009D2FC0" w14:paraId="506AD3A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5F6E2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110,1 до 115,0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D2680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1,25</w:t>
            </w:r>
          </w:p>
        </w:tc>
      </w:tr>
      <w:tr w:rsidR="00312FDC" w:rsidRPr="009D2FC0" w14:paraId="26B11C00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61DEF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115,1 до 120,0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72E1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</w:t>
            </w:r>
          </w:p>
        </w:tc>
      </w:tr>
      <w:tr w:rsidR="00312FDC" w:rsidRPr="009D2FC0" w14:paraId="34B0A155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C0370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120,1 до 125,0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CDEEA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1,35</w:t>
            </w:r>
          </w:p>
        </w:tc>
      </w:tr>
      <w:tr w:rsidR="00E66ADE" w:rsidRPr="009D2FC0" w14:paraId="3339848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A0A0D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125,1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07C33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1,4</w:t>
            </w:r>
          </w:p>
        </w:tc>
      </w:tr>
    </w:tbl>
    <w:p w14:paraId="409DD3E8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1D75336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Данный коэффициент принимает следующие значения в разрезе поселений:</w:t>
      </w:r>
    </w:p>
    <w:p w14:paraId="3C9FEF9F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EB878A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647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49"/>
        <w:gridCol w:w="2409"/>
        <w:gridCol w:w="1985"/>
      </w:tblGrid>
      <w:tr w:rsidR="0024628B" w:rsidRPr="009D2FC0" w14:paraId="07D2ADC7" w14:textId="77777777" w:rsidTr="006C0613">
        <w:trPr>
          <w:trHeight w:val="630"/>
        </w:trPr>
        <w:tc>
          <w:tcPr>
            <w:tcW w:w="504" w:type="dxa"/>
            <w:vMerge w:val="restart"/>
            <w:shd w:val="clear" w:color="000000" w:fill="FFFF00"/>
            <w:vAlign w:val="center"/>
            <w:hideMark/>
          </w:tcPr>
          <w:p w14:paraId="65F9CA54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9" w:type="dxa"/>
            <w:vMerge w:val="restart"/>
            <w:shd w:val="clear" w:color="000000" w:fill="FFFF00"/>
            <w:vAlign w:val="center"/>
            <w:hideMark/>
          </w:tcPr>
          <w:p w14:paraId="3AD3D7AD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409" w:type="dxa"/>
            <w:vMerge w:val="restart"/>
            <w:shd w:val="clear" w:color="000000" w:fill="FFFF00"/>
            <w:vAlign w:val="center"/>
            <w:hideMark/>
          </w:tcPr>
          <w:p w14:paraId="6C05D58C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Удельный вес социально значимых и первоочередных расходов в общем объеме ра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ходов после применения Коэффициента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К1сзрi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14:paraId="36DE4390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Коэффициент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К2сзрi</w:t>
            </w:r>
          </w:p>
        </w:tc>
      </w:tr>
      <w:tr w:rsidR="0024628B" w:rsidRPr="009D2FC0" w14:paraId="0F259361" w14:textId="77777777" w:rsidTr="006C0613">
        <w:trPr>
          <w:trHeight w:val="450"/>
        </w:trPr>
        <w:tc>
          <w:tcPr>
            <w:tcW w:w="504" w:type="dxa"/>
            <w:vMerge/>
            <w:vAlign w:val="center"/>
            <w:hideMark/>
          </w:tcPr>
          <w:p w14:paraId="38616331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vAlign w:val="center"/>
            <w:hideMark/>
          </w:tcPr>
          <w:p w14:paraId="0B27159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574CE19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D13796A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533F5D3" w14:textId="77777777" w:rsidTr="00C854D3">
        <w:trPr>
          <w:trHeight w:val="1166"/>
        </w:trPr>
        <w:tc>
          <w:tcPr>
            <w:tcW w:w="504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2F93A8BC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EBD0C7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594E93B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7CC463C2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34F1FA0" w14:textId="77777777" w:rsidTr="00C854D3">
        <w:trPr>
          <w:trHeight w:val="133"/>
        </w:trPr>
        <w:tc>
          <w:tcPr>
            <w:tcW w:w="504" w:type="dxa"/>
            <w:shd w:val="clear" w:color="auto" w:fill="FFFF00"/>
            <w:hideMark/>
          </w:tcPr>
          <w:p w14:paraId="056A6C4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49" w:type="dxa"/>
            <w:shd w:val="clear" w:color="auto" w:fill="FFFF00"/>
            <w:hideMark/>
          </w:tcPr>
          <w:p w14:paraId="5EC9BF34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FFFF00"/>
            <w:noWrap/>
            <w:vAlign w:val="bottom"/>
            <w:hideMark/>
          </w:tcPr>
          <w:p w14:paraId="7CB92A0B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14:paraId="668EE75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DC4B76" w:rsidRPr="009D2FC0" w14:paraId="490BE39A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D7CF71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auto"/>
            <w:hideMark/>
          </w:tcPr>
          <w:p w14:paraId="1E212A5E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Митаги»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9632446" w14:textId="77777777" w:rsidR="00DC4B76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73803F" w14:textId="19D6B4E9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1,35</w:t>
            </w:r>
          </w:p>
        </w:tc>
      </w:tr>
      <w:tr w:rsidR="00DC4B76" w:rsidRPr="009D2FC0" w14:paraId="15D2D783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8276861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49" w:type="dxa"/>
            <w:shd w:val="clear" w:color="auto" w:fill="auto"/>
            <w:hideMark/>
          </w:tcPr>
          <w:p w14:paraId="4ADC3E7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Джалган»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E55EE70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1A94542" w14:textId="256E8F41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1,35</w:t>
            </w:r>
          </w:p>
        </w:tc>
      </w:tr>
      <w:tr w:rsidR="00DC4B76" w:rsidRPr="009D2FC0" w14:paraId="52CB39A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4A26A98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9" w:type="dxa"/>
            <w:shd w:val="clear" w:color="auto" w:fill="auto"/>
            <w:hideMark/>
          </w:tcPr>
          <w:p w14:paraId="75E03749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Зидьян-Казмалярский»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5B5E53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E26D522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</w:tr>
      <w:tr w:rsidR="00DC4B76" w:rsidRPr="009D2FC0" w14:paraId="60C6D645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96F1C9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9" w:type="dxa"/>
            <w:shd w:val="clear" w:color="auto" w:fill="auto"/>
            <w:hideMark/>
          </w:tcPr>
          <w:p w14:paraId="16A7FEA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Митаги-Казмаляр»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E04E6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2D0FE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DC4B76" w:rsidRPr="009D2FC0" w14:paraId="06B25DEB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717035C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49" w:type="dxa"/>
            <w:shd w:val="clear" w:color="auto" w:fill="auto"/>
            <w:hideMark/>
          </w:tcPr>
          <w:p w14:paraId="58E8C8A5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Салик»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566552E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1DEAD7C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14:paraId="2891C3E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3C9BB3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49" w:type="dxa"/>
            <w:shd w:val="clear" w:color="auto" w:fill="auto"/>
            <w:hideMark/>
          </w:tcPr>
          <w:p w14:paraId="6D1F10D4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Мугарты»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D58089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8B0FAC9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14:paraId="6DB0046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B14D79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49" w:type="dxa"/>
            <w:shd w:val="clear" w:color="auto" w:fill="auto"/>
            <w:hideMark/>
          </w:tcPr>
          <w:p w14:paraId="69A0C7C6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Уллу-Теркеме»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1CEF0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0B32F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</w:tr>
      <w:tr w:rsidR="00DC4B76" w:rsidRPr="009D2FC0" w14:paraId="5CF6FD8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4A4C95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49" w:type="dxa"/>
            <w:shd w:val="clear" w:color="auto" w:fill="auto"/>
            <w:hideMark/>
          </w:tcPr>
          <w:p w14:paraId="10CDE39B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Нюгди»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A17D9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F5BB9E2" w14:textId="7EC590D7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010C0E72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A67EEA5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49" w:type="dxa"/>
            <w:shd w:val="clear" w:color="auto" w:fill="auto"/>
            <w:hideMark/>
          </w:tcPr>
          <w:p w14:paraId="503AECEF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Аглаби»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FA0611D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BAA30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16545C51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692DDEA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49" w:type="dxa"/>
            <w:shd w:val="clear" w:color="auto" w:fill="auto"/>
            <w:hideMark/>
          </w:tcPr>
          <w:p w14:paraId="0B584430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Музаим»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43C8CC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1F16FA2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652D810E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D664753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49" w:type="dxa"/>
            <w:shd w:val="clear" w:color="auto" w:fill="auto"/>
            <w:hideMark/>
          </w:tcPr>
          <w:p w14:paraId="17CB01F6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Падар»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1706CB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86C7E14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209E276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DBCF458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49" w:type="dxa"/>
            <w:shd w:val="clear" w:color="auto" w:fill="auto"/>
            <w:hideMark/>
          </w:tcPr>
          <w:p w14:paraId="74F689EA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Рукель»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115CDD2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C85B5DA" w14:textId="020B157E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14:paraId="030E829C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E59EDD5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49" w:type="dxa"/>
            <w:shd w:val="clear" w:color="auto" w:fill="auto"/>
            <w:hideMark/>
          </w:tcPr>
          <w:p w14:paraId="0B0601AA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Кала»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07A7ED9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661052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14:paraId="1F2ABEA5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EB53B90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49" w:type="dxa"/>
            <w:shd w:val="clear" w:color="auto" w:fill="auto"/>
            <w:hideMark/>
          </w:tcPr>
          <w:p w14:paraId="69BAF98D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Куллар»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0478D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9C385A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480C56B9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5E093A3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49" w:type="dxa"/>
            <w:shd w:val="clear" w:color="auto" w:fill="auto"/>
            <w:hideMark/>
          </w:tcPr>
          <w:p w14:paraId="538CA9EF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Араблинское»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66007DF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D1ACBE1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14:paraId="2548AC5A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C67C4D6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49" w:type="dxa"/>
            <w:shd w:val="clear" w:color="auto" w:fill="auto"/>
            <w:hideMark/>
          </w:tcPr>
          <w:p w14:paraId="53F7001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Первомайский»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CC1F1E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D29FC9" w14:textId="18D992D3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14:paraId="290C29D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008B35D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749" w:type="dxa"/>
            <w:shd w:val="clear" w:color="auto" w:fill="auto"/>
            <w:hideMark/>
          </w:tcPr>
          <w:p w14:paraId="18D5D93E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Татлярский»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FBED13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1C2CBAC" w14:textId="22ACD05E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</w:tr>
      <w:tr w:rsidR="00DC4B76" w:rsidRPr="009D2FC0" w14:paraId="5888BBE5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2AD612A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49" w:type="dxa"/>
            <w:shd w:val="clear" w:color="auto" w:fill="auto"/>
            <w:hideMark/>
          </w:tcPr>
          <w:p w14:paraId="60756D1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Деличобан»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E7B7BF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80D56E" w14:textId="6CE9A150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</w:tr>
      <w:tr w:rsidR="00DC4B76" w:rsidRPr="009D2FC0" w14:paraId="41AB826E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09D1F5B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749" w:type="dxa"/>
            <w:shd w:val="clear" w:color="auto" w:fill="auto"/>
            <w:hideMark/>
          </w:tcPr>
          <w:p w14:paraId="76C88D65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Сабнова»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6E54365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4573C28" w14:textId="43ACBAFD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14:paraId="7099603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BB77CC4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49" w:type="dxa"/>
            <w:shd w:val="clear" w:color="auto" w:fill="auto"/>
            <w:hideMark/>
          </w:tcPr>
          <w:p w14:paraId="793A5DFD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Джемикент»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F34BD9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5A9F2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14:paraId="5AFC736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70CA97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749" w:type="dxa"/>
            <w:shd w:val="clear" w:color="auto" w:fill="auto"/>
            <w:hideMark/>
          </w:tcPr>
          <w:p w14:paraId="4BCD4C4F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Берикеевский»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DF560FF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96D87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14:paraId="6C6572BC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21E311A7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49" w:type="dxa"/>
            <w:shd w:val="clear" w:color="auto" w:fill="auto"/>
            <w:hideMark/>
          </w:tcPr>
          <w:p w14:paraId="1F28FD1A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Великент»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82823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CA8BE3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</w:tr>
      <w:tr w:rsidR="00DC4B76" w:rsidRPr="009D2FC0" w14:paraId="3929F3F1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AEF7D07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749" w:type="dxa"/>
            <w:shd w:val="clear" w:color="auto" w:fill="auto"/>
            <w:hideMark/>
          </w:tcPr>
          <w:p w14:paraId="209C2A38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Белиджи»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20C746C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DB110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14:paraId="16682556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98044B0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749" w:type="dxa"/>
            <w:shd w:val="clear" w:color="auto" w:fill="auto"/>
            <w:hideMark/>
          </w:tcPr>
          <w:p w14:paraId="68D7C92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Геджух»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4C1C35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7E2E496" w14:textId="5E4D79D5" w:rsidR="00DC4B76" w:rsidRPr="009D2FC0" w:rsidRDefault="00B80FEB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</w:tr>
      <w:tr w:rsidR="00DC4B76" w:rsidRPr="009D2FC0" w14:paraId="4833437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46D1BBA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49" w:type="dxa"/>
            <w:shd w:val="clear" w:color="auto" w:fill="auto"/>
            <w:hideMark/>
          </w:tcPr>
          <w:p w14:paraId="58CD6CF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Рубасский»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DAE52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95C854" w14:textId="2809D69D" w:rsidR="00DC4B76" w:rsidRPr="009D2FC0" w:rsidRDefault="00B80FEB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14:paraId="6AE51EF9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1AF0284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749" w:type="dxa"/>
            <w:shd w:val="clear" w:color="auto" w:fill="auto"/>
            <w:hideMark/>
          </w:tcPr>
          <w:p w14:paraId="6200723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Чинарский»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29C5E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B99EB4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14:paraId="5530F061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2E21829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749" w:type="dxa"/>
            <w:shd w:val="clear" w:color="auto" w:fill="auto"/>
            <w:hideMark/>
          </w:tcPr>
          <w:p w14:paraId="66C5D7B3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Хазарский»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EF0E32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46B24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</w:tr>
      <w:tr w:rsidR="00DC4B76" w:rsidRPr="009D2FC0" w14:paraId="58A7F4B3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1829CB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749" w:type="dxa"/>
            <w:shd w:val="clear" w:color="auto" w:fill="auto"/>
            <w:hideMark/>
          </w:tcPr>
          <w:p w14:paraId="1AC4074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«поселок Белиджи»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D572778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3922526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DC4B76" w:rsidRPr="009D2FC0" w14:paraId="713851AC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E63655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749" w:type="dxa"/>
            <w:shd w:val="clear" w:color="auto" w:fill="auto"/>
            <w:hideMark/>
          </w:tcPr>
          <w:p w14:paraId="0632E305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«поселок Мамедкала»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93BDD5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8A6C74B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DC4B76" w:rsidRPr="009D2FC0" w14:paraId="6B5BFF10" w14:textId="77777777" w:rsidTr="006C0613">
        <w:trPr>
          <w:trHeight w:val="360"/>
        </w:trPr>
        <w:tc>
          <w:tcPr>
            <w:tcW w:w="504" w:type="dxa"/>
            <w:shd w:val="clear" w:color="000000" w:fill="FFFF00"/>
            <w:hideMark/>
          </w:tcPr>
          <w:p w14:paraId="18A233FD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49" w:type="dxa"/>
            <w:shd w:val="clear" w:color="000000" w:fill="FFFF00"/>
            <w:hideMark/>
          </w:tcPr>
          <w:p w14:paraId="21B1382B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409" w:type="dxa"/>
            <w:shd w:val="clear" w:color="000000" w:fill="FFFF00"/>
            <w:noWrap/>
            <w:vAlign w:val="bottom"/>
            <w:hideMark/>
          </w:tcPr>
          <w:p w14:paraId="26C4997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14:paraId="5F4168B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</w:tr>
    </w:tbl>
    <w:p w14:paraId="4354F1F0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D2580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C880E90" w14:textId="77777777" w:rsidR="006E46CA" w:rsidRPr="009D2FC0" w:rsidRDefault="006E46CA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Перечень социально-значимых расходов и методы расчета и нормативы утверждаются ежегодно решением представительного органа муниципального района. </w:t>
      </w:r>
    </w:p>
    <w:p w14:paraId="2AA3741E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BAA7984" w14:textId="77777777" w:rsidR="006C061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После применения вышеуказанных коэффициентов удорожания, суммарная оценка расходных потребностей на выполнение полномочий i-м поселением составляет:</w:t>
      </w:r>
    </w:p>
    <w:p w14:paraId="360495E5" w14:textId="77777777" w:rsidR="00BB066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"/>
        <w:gridCol w:w="415"/>
        <w:gridCol w:w="1261"/>
        <w:gridCol w:w="1176"/>
        <w:gridCol w:w="1111"/>
        <w:gridCol w:w="1111"/>
        <w:gridCol w:w="1253"/>
        <w:gridCol w:w="773"/>
        <w:gridCol w:w="1093"/>
        <w:gridCol w:w="1093"/>
        <w:gridCol w:w="1098"/>
      </w:tblGrid>
      <w:tr w:rsidR="003E2AA0" w:rsidRPr="009D2FC0" w14:paraId="7276461D" w14:textId="77777777" w:rsidTr="0051250C">
        <w:trPr>
          <w:gridBefore w:val="1"/>
          <w:wBefore w:w="49" w:type="dxa"/>
          <w:trHeight w:val="1745"/>
        </w:trPr>
        <w:tc>
          <w:tcPr>
            <w:tcW w:w="409" w:type="dxa"/>
            <w:shd w:val="clear" w:color="000000" w:fill="FFFF00"/>
            <w:vAlign w:val="center"/>
            <w:hideMark/>
          </w:tcPr>
          <w:p w14:paraId="68F73CF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6FEADA9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Наименова-ниемуниципаль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 поселений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FD0032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Условно-нормативные расходы (до применения коэффициентов удорожания)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0A14FF0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дисперсности (расселе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ния, Кд)</w:t>
            </w:r>
          </w:p>
        </w:tc>
        <w:tc>
          <w:tcPr>
            <w:tcW w:w="0" w:type="auto"/>
            <w:shd w:val="clear" w:color="000000" w:fill="FFFF00"/>
          </w:tcPr>
          <w:p w14:paraId="6287800F" w14:textId="77777777" w:rsidR="003E2AA0" w:rsidRPr="009D2FC0" w:rsidRDefault="003E2AA0" w:rsidP="00C854D3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транспортной доступности</w:t>
            </w:r>
          </w:p>
          <w:p w14:paraId="0348B0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(Кдост)</w:t>
            </w:r>
          </w:p>
        </w:tc>
        <w:tc>
          <w:tcPr>
            <w:tcW w:w="0" w:type="auto"/>
            <w:shd w:val="clear" w:color="000000" w:fill="FFFF00"/>
          </w:tcPr>
          <w:p w14:paraId="169D15F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по жилищно-коммунальному хозяйству</w:t>
            </w:r>
          </w:p>
          <w:p w14:paraId="23611C86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(Кжкх)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5F8FFF1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Коэффи-циент числен-ности</w:t>
            </w:r>
          </w:p>
          <w:p w14:paraId="323A2153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(Кчис)</w:t>
            </w:r>
          </w:p>
        </w:tc>
        <w:tc>
          <w:tcPr>
            <w:tcW w:w="0" w:type="auto"/>
            <w:shd w:val="clear" w:color="000000" w:fill="FFFF00"/>
          </w:tcPr>
          <w:p w14:paraId="7B1D2C5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социаль-но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К1сзр)</w:t>
            </w:r>
          </w:p>
        </w:tc>
        <w:tc>
          <w:tcPr>
            <w:tcW w:w="0" w:type="auto"/>
            <w:shd w:val="clear" w:color="000000" w:fill="FFFF00"/>
          </w:tcPr>
          <w:p w14:paraId="2939FDF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социаль-но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К2сзр)</w:t>
            </w:r>
          </w:p>
        </w:tc>
        <w:tc>
          <w:tcPr>
            <w:tcW w:w="0" w:type="auto"/>
            <w:shd w:val="clear" w:color="000000" w:fill="FFFF00"/>
          </w:tcPr>
          <w:p w14:paraId="30D18F6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Суммар-ная оценка расход-ных потребностей поселения</w:t>
            </w:r>
          </w:p>
        </w:tc>
      </w:tr>
      <w:tr w:rsidR="003E2AA0" w:rsidRPr="009D2FC0" w14:paraId="1F016424" w14:textId="77777777" w:rsidTr="00393586">
        <w:trPr>
          <w:gridBefore w:val="1"/>
          <w:wBefore w:w="49" w:type="dxa"/>
          <w:trHeight w:val="300"/>
        </w:trPr>
        <w:tc>
          <w:tcPr>
            <w:tcW w:w="409" w:type="dxa"/>
            <w:shd w:val="clear" w:color="auto" w:fill="FFFF00"/>
            <w:hideMark/>
          </w:tcPr>
          <w:p w14:paraId="3E6CCA7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14:paraId="6EA0CBF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29BCAEA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14:paraId="4685D95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14:paraId="17EEFAA7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4612A6A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14:paraId="5490CB55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14:paraId="51D554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14:paraId="000CC81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14:paraId="05656C89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3E2AA0" w:rsidRPr="009D2FC0" w14:paraId="4820D735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36B8C32" w14:textId="77777777" w:rsidR="003E2AA0" w:rsidRPr="009D2FC0" w:rsidRDefault="003E2AA0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FEE16A2" w14:textId="77777777" w:rsidR="003E2AA0" w:rsidRPr="009D2FC0" w:rsidRDefault="003E2AA0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70EBC" w14:textId="2AD13D60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0" w:type="auto"/>
            <w:vAlign w:val="center"/>
          </w:tcPr>
          <w:p w14:paraId="3A2CF985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A6D3822" w14:textId="77777777" w:rsidR="003E2AA0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F61D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2A629C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</w:tcPr>
          <w:p w14:paraId="2D15AFF3" w14:textId="173072B8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vAlign w:val="center"/>
          </w:tcPr>
          <w:p w14:paraId="340BB660" w14:textId="7D5D0869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</w:tcPr>
          <w:p w14:paraId="40604416" w14:textId="5D7D507F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2154</w:t>
            </w:r>
          </w:p>
        </w:tc>
      </w:tr>
      <w:tr w:rsidR="00393586" w:rsidRPr="009D2FC0" w14:paraId="34E5722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EECF694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3BC5BF0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FEDA9" w14:textId="4CB7D475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0" w:type="auto"/>
            <w:vAlign w:val="center"/>
          </w:tcPr>
          <w:p w14:paraId="6FED66A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188E57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818B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C390271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</w:tcPr>
          <w:p w14:paraId="221F85E4" w14:textId="1846C71C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</w:tcPr>
          <w:p w14:paraId="2E603154" w14:textId="3B2EA8B4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</w:tcPr>
          <w:p w14:paraId="3B513184" w14:textId="211C540B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2309</w:t>
            </w:r>
          </w:p>
        </w:tc>
      </w:tr>
      <w:tr w:rsidR="00393586" w:rsidRPr="009D2FC0" w14:paraId="1308C2F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1598D9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39A0657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216B1" w14:textId="26E6EFF5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0" w:type="auto"/>
            <w:vAlign w:val="center"/>
          </w:tcPr>
          <w:p w14:paraId="105D4B09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6145DB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C910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344E9A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</w:tcPr>
          <w:p w14:paraId="29B81EFF" w14:textId="2F39CAD6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vAlign w:val="center"/>
          </w:tcPr>
          <w:p w14:paraId="1789E731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</w:tcPr>
          <w:p w14:paraId="20771260" w14:textId="17C176DC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</w:tr>
      <w:tr w:rsidR="00393586" w:rsidRPr="009D2FC0" w14:paraId="4C0B4EF0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522C729E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E35FF07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56B09" w14:textId="46EAE1CC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0" w:type="auto"/>
            <w:vAlign w:val="center"/>
          </w:tcPr>
          <w:p w14:paraId="41681AA7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1D33F1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8986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06B2D44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</w:tcPr>
          <w:p w14:paraId="4AB4439F" w14:textId="5FB75716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vAlign w:val="center"/>
          </w:tcPr>
          <w:p w14:paraId="00931444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14:paraId="257D1E97" w14:textId="45CF8256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2756</w:t>
            </w:r>
          </w:p>
        </w:tc>
      </w:tr>
      <w:tr w:rsidR="00393586" w:rsidRPr="009D2FC0" w14:paraId="5A771653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8E0287C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A7E16B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ADD2C" w14:textId="47A0A3D1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0" w:type="auto"/>
            <w:vAlign w:val="center"/>
          </w:tcPr>
          <w:p w14:paraId="3743C7B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E516C15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C28B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BA39C98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7EBB6D6C" w14:textId="7ACF8DB8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</w:tcPr>
          <w:p w14:paraId="7761D253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7ECEB15C" w14:textId="55F2650B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3513</w:t>
            </w:r>
          </w:p>
        </w:tc>
      </w:tr>
      <w:tr w:rsidR="00393586" w:rsidRPr="009D2FC0" w14:paraId="75F9267C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5A04A64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152A8CF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2D5CE" w14:textId="6038FE68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</w:tcPr>
          <w:p w14:paraId="72711A0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80132DF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9803B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48954F0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638C5E8A" w14:textId="4FE7BE8B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vAlign w:val="center"/>
          </w:tcPr>
          <w:p w14:paraId="1B13CECB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61F1027B" w14:textId="0EE51C14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3235</w:t>
            </w:r>
          </w:p>
        </w:tc>
      </w:tr>
      <w:tr w:rsidR="00393586" w:rsidRPr="009D2FC0" w14:paraId="0DC373D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2466246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13501C2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1195D" w14:textId="0008CE80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0" w:type="auto"/>
            <w:vAlign w:val="center"/>
          </w:tcPr>
          <w:p w14:paraId="0E86CCDF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46E3072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457069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CF654AB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411B0CF2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</w:tcPr>
          <w:p w14:paraId="45CC7E40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14:paraId="51142B06" w14:textId="66F74FAE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2822</w:t>
            </w:r>
          </w:p>
        </w:tc>
      </w:tr>
      <w:tr w:rsidR="00393586" w:rsidRPr="009D2FC0" w14:paraId="2EEA6C4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E40308A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F92D668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81711" w14:textId="207326C8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0" w:type="auto"/>
            <w:vAlign w:val="center"/>
          </w:tcPr>
          <w:p w14:paraId="05D9C55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E7540A1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D0AA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7CF4C71" w14:textId="77777777" w:rsidR="00393586" w:rsidRPr="009D2FC0" w:rsidRDefault="00B150F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06B44A5E" w14:textId="28CD424A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4D95BE48" w14:textId="4F24667C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04B1AA99" w14:textId="3E4B5111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2913</w:t>
            </w:r>
          </w:p>
        </w:tc>
      </w:tr>
      <w:tr w:rsidR="00393586" w:rsidRPr="009D2FC0" w14:paraId="7F67238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2489836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66044733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2C6BD5" w14:textId="2A9F5ECD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0" w:type="auto"/>
            <w:vAlign w:val="center"/>
          </w:tcPr>
          <w:p w14:paraId="3C31B15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96CD362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637B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6C4042F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28E121FE" w14:textId="3F04A5BB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  <w:r w:rsidR="00282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FE1D979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7660ECBE" w14:textId="0C15BECE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3624</w:t>
            </w:r>
          </w:p>
        </w:tc>
      </w:tr>
      <w:tr w:rsidR="00393586" w:rsidRPr="009D2FC0" w14:paraId="673E015D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2CB625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F886B2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3EFA4" w14:textId="3F865480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0" w:type="auto"/>
            <w:vAlign w:val="center"/>
          </w:tcPr>
          <w:p w14:paraId="338D4810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E124D6D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1309B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D227444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7DD312E4" w14:textId="6E7FE1C0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2588ABE4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0737156F" w14:textId="56489A20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</w:tr>
      <w:tr w:rsidR="00393586" w:rsidRPr="009D2FC0" w14:paraId="62E5D319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50C735E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056BFF6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26232" w14:textId="4F0BB2A4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0" w:type="auto"/>
            <w:vAlign w:val="center"/>
          </w:tcPr>
          <w:p w14:paraId="76EDE61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FA0D69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5881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453CD4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1DF5EEE3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vAlign w:val="center"/>
          </w:tcPr>
          <w:p w14:paraId="7EDA3DBF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157FCCF0" w14:textId="084820DB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3536</w:t>
            </w:r>
          </w:p>
        </w:tc>
      </w:tr>
      <w:tr w:rsidR="00393586" w:rsidRPr="009D2FC0" w14:paraId="11E4C297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5E063F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2C67B434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78EE95" w14:textId="127E00D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0" w:type="auto"/>
            <w:vAlign w:val="center"/>
          </w:tcPr>
          <w:p w14:paraId="37658CB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DD51ADB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4287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A421097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738327C6" w14:textId="160F72A6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vAlign w:val="center"/>
          </w:tcPr>
          <w:p w14:paraId="0999DC9B" w14:textId="5704044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6EB0DB95" w14:textId="11317A5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5265</w:t>
            </w:r>
          </w:p>
        </w:tc>
      </w:tr>
      <w:tr w:rsidR="00393586" w:rsidRPr="009D2FC0" w14:paraId="7B81502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009DE38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659EC922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6FF6F" w14:textId="3125E91B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0" w:type="auto"/>
            <w:vAlign w:val="center"/>
          </w:tcPr>
          <w:p w14:paraId="16D21640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4AC4F53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BCDD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FC55F4B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21E58914" w14:textId="5CD096D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7DC88D04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11D6E0F8" w14:textId="58E0BC6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2731</w:t>
            </w:r>
          </w:p>
        </w:tc>
      </w:tr>
      <w:tr w:rsidR="00393586" w:rsidRPr="009D2FC0" w14:paraId="5BDFCBC5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AECBBA4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56E7438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16F17C" w14:textId="7FB478BD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0" w:type="auto"/>
            <w:vAlign w:val="center"/>
          </w:tcPr>
          <w:p w14:paraId="683AC82F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21E9E60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E8C0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23E1F56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344514B0" w14:textId="2547EACB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vAlign w:val="center"/>
          </w:tcPr>
          <w:p w14:paraId="593773BC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3F5FDE4B" w14:textId="54756F2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3457</w:t>
            </w:r>
          </w:p>
        </w:tc>
      </w:tr>
      <w:tr w:rsidR="00393586" w:rsidRPr="009D2FC0" w14:paraId="42A33BD3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3992D51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166C53B8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ское»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D484C5" w14:textId="19CD29BC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0" w:type="auto"/>
            <w:vAlign w:val="center"/>
          </w:tcPr>
          <w:p w14:paraId="77F66BFB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3996409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F7DD1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AA9EE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679E0390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33FBA5D2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58154274" w14:textId="5CA8386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</w:t>
            </w:r>
          </w:p>
        </w:tc>
      </w:tr>
      <w:tr w:rsidR="00393586" w:rsidRPr="009D2FC0" w14:paraId="07A7B80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B3AE5C6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6D8D816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AAD151" w14:textId="441FBAE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0" w:type="auto"/>
            <w:vAlign w:val="center"/>
          </w:tcPr>
          <w:p w14:paraId="7C2CFC8B" w14:textId="77777777" w:rsidR="00393586" w:rsidRPr="009D2FC0" w:rsidRDefault="007375F4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</w:tcPr>
          <w:p w14:paraId="64E164D1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59DB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4E12025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0B9B0609" w14:textId="11A6CF45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55432B89" w14:textId="554E668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0CE9FD51" w14:textId="048066FD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3186</w:t>
            </w:r>
          </w:p>
        </w:tc>
      </w:tr>
      <w:tr w:rsidR="00393586" w:rsidRPr="009D2FC0" w14:paraId="3227A6EF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84C002B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26AF55B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788DD3" w14:textId="6CD1134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0" w:type="auto"/>
            <w:vAlign w:val="center"/>
          </w:tcPr>
          <w:p w14:paraId="3EE5958B" w14:textId="185F38BE" w:rsidR="00393586" w:rsidRPr="009D2FC0" w:rsidRDefault="00914C9C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vAlign w:val="center"/>
          </w:tcPr>
          <w:p w14:paraId="08A6D0B0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0A597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7FD476D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7AAA1BEE" w14:textId="4BA120B7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</w:tcPr>
          <w:p w14:paraId="6AFE698D" w14:textId="2B996E6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14:paraId="3D243C3C" w14:textId="66382573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4026</w:t>
            </w:r>
          </w:p>
        </w:tc>
      </w:tr>
      <w:tr w:rsidR="00393586" w:rsidRPr="009D2FC0" w14:paraId="6C2C343C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63BF033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347A920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18EB4" w14:textId="3E8A569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0" w:type="auto"/>
            <w:vAlign w:val="center"/>
          </w:tcPr>
          <w:p w14:paraId="370C800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597A6CA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679F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5E19F79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3BAF94E9" w14:textId="0078CFF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0" w:type="auto"/>
            <w:vAlign w:val="center"/>
          </w:tcPr>
          <w:p w14:paraId="59F09213" w14:textId="678716F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</w:tcPr>
          <w:p w14:paraId="7D20BE29" w14:textId="04FA4F34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2850</w:t>
            </w:r>
          </w:p>
        </w:tc>
      </w:tr>
      <w:tr w:rsidR="00393586" w:rsidRPr="009D2FC0" w14:paraId="38C3A51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6DCE00C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128C2F1D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81DAA" w14:textId="2315C99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4760</w:t>
            </w:r>
          </w:p>
        </w:tc>
        <w:tc>
          <w:tcPr>
            <w:tcW w:w="0" w:type="auto"/>
            <w:vAlign w:val="center"/>
          </w:tcPr>
          <w:p w14:paraId="1796CA18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ED3AB33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B8B0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F0B08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vAlign w:val="center"/>
          </w:tcPr>
          <w:p w14:paraId="67B02A77" w14:textId="34D9E414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vAlign w:val="center"/>
          </w:tcPr>
          <w:p w14:paraId="6C59FCC2" w14:textId="40686DE4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14:paraId="53427D09" w14:textId="7005006D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4883</w:t>
            </w:r>
          </w:p>
        </w:tc>
      </w:tr>
      <w:tr w:rsidR="00393586" w:rsidRPr="009D2FC0" w14:paraId="4AB55B4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4A1A053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07906DBE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EC07B" w14:textId="700BC87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0" w:type="auto"/>
            <w:vAlign w:val="center"/>
          </w:tcPr>
          <w:p w14:paraId="78BAF9D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80F67B3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A19AA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876E38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1E9C1D8F" w14:textId="746B25D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626A7CD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14:paraId="74004DCB" w14:textId="58DDB39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3470</w:t>
            </w:r>
          </w:p>
        </w:tc>
      </w:tr>
      <w:tr w:rsidR="00393586" w:rsidRPr="009D2FC0" w14:paraId="632A75A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A7BC0C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689F9A83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775F8" w14:textId="4807ECD5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3798</w:t>
            </w:r>
          </w:p>
        </w:tc>
        <w:tc>
          <w:tcPr>
            <w:tcW w:w="0" w:type="auto"/>
            <w:vAlign w:val="center"/>
          </w:tcPr>
          <w:p w14:paraId="297597E4" w14:textId="77777777" w:rsidR="00393586" w:rsidRPr="009D2FC0" w:rsidRDefault="007375F4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1F50D5C7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605D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CBBCF9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vAlign w:val="center"/>
          </w:tcPr>
          <w:p w14:paraId="4C16D740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vAlign w:val="center"/>
          </w:tcPr>
          <w:p w14:paraId="234C898B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14:paraId="4A45646D" w14:textId="1A44BBF1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</w:tr>
      <w:tr w:rsidR="00393586" w:rsidRPr="009D2FC0" w14:paraId="3472E62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EF0492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33353EF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7A78E" w14:textId="2025C393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4941</w:t>
            </w:r>
          </w:p>
        </w:tc>
        <w:tc>
          <w:tcPr>
            <w:tcW w:w="0" w:type="auto"/>
            <w:vAlign w:val="center"/>
          </w:tcPr>
          <w:p w14:paraId="1353C11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F2436CD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711F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659131C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323F060B" w14:textId="3EF5FD82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36D7AAEA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</w:tcPr>
          <w:p w14:paraId="0AC4A176" w14:textId="0EC0B637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4613</w:t>
            </w:r>
          </w:p>
        </w:tc>
      </w:tr>
      <w:tr w:rsidR="00393586" w:rsidRPr="009D2FC0" w14:paraId="40CF4B6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6F498DF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14:paraId="60998504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90DAC4" w14:textId="34913D24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5209</w:t>
            </w:r>
          </w:p>
        </w:tc>
        <w:tc>
          <w:tcPr>
            <w:tcW w:w="0" w:type="auto"/>
            <w:vAlign w:val="center"/>
          </w:tcPr>
          <w:p w14:paraId="5C259C1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9E3221C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065A4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967F368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vAlign w:val="center"/>
          </w:tcPr>
          <w:p w14:paraId="53F1CAC6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14:paraId="7DFD00A4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14:paraId="6E0E974D" w14:textId="272DCA08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4369</w:t>
            </w:r>
          </w:p>
        </w:tc>
      </w:tr>
      <w:tr w:rsidR="00393586" w:rsidRPr="009D2FC0" w14:paraId="2122B930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B8C6D95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14:paraId="0554CBB1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1701C5" w14:textId="47D198B8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7965</w:t>
            </w:r>
          </w:p>
        </w:tc>
        <w:tc>
          <w:tcPr>
            <w:tcW w:w="0" w:type="auto"/>
            <w:vAlign w:val="center"/>
          </w:tcPr>
          <w:p w14:paraId="0AABAC73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036EFF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627D1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1F26E72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14:paraId="6C83C601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vAlign w:val="center"/>
          </w:tcPr>
          <w:p w14:paraId="16501638" w14:textId="03054F79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14:paraId="19710D94" w14:textId="43C063C2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5487</w:t>
            </w:r>
          </w:p>
        </w:tc>
      </w:tr>
      <w:tr w:rsidR="00393586" w:rsidRPr="009D2FC0" w14:paraId="68BB8E9F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C2738C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17BA4266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92128D" w14:textId="4AB429C5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4995</w:t>
            </w:r>
          </w:p>
        </w:tc>
        <w:tc>
          <w:tcPr>
            <w:tcW w:w="0" w:type="auto"/>
            <w:vAlign w:val="center"/>
          </w:tcPr>
          <w:p w14:paraId="01DEA0B7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4C838C3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67818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4AA06BC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69D14837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14:paraId="1CCC51BB" w14:textId="04A497D6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14:paraId="65682E0D" w14:textId="7135570C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</w:tr>
      <w:tr w:rsidR="00393586" w:rsidRPr="009D2FC0" w14:paraId="154E91D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E5B6B2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142AF856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5B935" w14:textId="4E069B25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7056</w:t>
            </w:r>
          </w:p>
        </w:tc>
        <w:tc>
          <w:tcPr>
            <w:tcW w:w="0" w:type="auto"/>
            <w:vAlign w:val="center"/>
          </w:tcPr>
          <w:p w14:paraId="581F0869" w14:textId="77777777" w:rsidR="00393586" w:rsidRPr="009D2FC0" w:rsidRDefault="00C3657A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39927C09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D419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8B9C293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14:paraId="396A6C40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vAlign w:val="center"/>
          </w:tcPr>
          <w:p w14:paraId="42C7ADD7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14:paraId="0164DBBD" w14:textId="778ABB7C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5547</w:t>
            </w:r>
          </w:p>
        </w:tc>
      </w:tr>
      <w:tr w:rsidR="00393586" w:rsidRPr="009D2FC0" w14:paraId="5CE4490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23DB715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14:paraId="14A554A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DF084" w14:textId="7189E9ED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10284</w:t>
            </w:r>
          </w:p>
        </w:tc>
        <w:tc>
          <w:tcPr>
            <w:tcW w:w="0" w:type="auto"/>
            <w:vAlign w:val="center"/>
          </w:tcPr>
          <w:p w14:paraId="1CF0B642" w14:textId="77777777" w:rsidR="00393586" w:rsidRPr="009D2FC0" w:rsidRDefault="00C3657A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vAlign w:val="center"/>
          </w:tcPr>
          <w:p w14:paraId="598CC9F2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C217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D0BCA02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vAlign w:val="center"/>
          </w:tcPr>
          <w:p w14:paraId="4851A663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</w:tcPr>
          <w:p w14:paraId="7F6900F3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14:paraId="7A565413" w14:textId="7C1BE69C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6593</w:t>
            </w:r>
          </w:p>
        </w:tc>
      </w:tr>
      <w:tr w:rsidR="00393586" w:rsidRPr="009D2FC0" w14:paraId="14DD5FD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CD2493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14:paraId="6A4F9B3E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0398AE" w14:textId="036BECEA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13497</w:t>
            </w:r>
          </w:p>
        </w:tc>
        <w:tc>
          <w:tcPr>
            <w:tcW w:w="0" w:type="auto"/>
            <w:vAlign w:val="center"/>
          </w:tcPr>
          <w:p w14:paraId="2405080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012C771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A2966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14:paraId="3892DE89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14:paraId="756FF540" w14:textId="04617D06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vAlign w:val="center"/>
          </w:tcPr>
          <w:p w14:paraId="63207D07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14:paraId="70695B38" w14:textId="203C1D3B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10231</w:t>
            </w:r>
          </w:p>
        </w:tc>
      </w:tr>
      <w:tr w:rsidR="00393586" w:rsidRPr="009D2FC0" w14:paraId="365C582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BB2958C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  <w:hideMark/>
          </w:tcPr>
          <w:p w14:paraId="5D1FD88D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37802" w14:textId="7C6791C8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12628</w:t>
            </w:r>
          </w:p>
        </w:tc>
        <w:tc>
          <w:tcPr>
            <w:tcW w:w="0" w:type="auto"/>
            <w:vAlign w:val="center"/>
          </w:tcPr>
          <w:p w14:paraId="4ADFB5F3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3540139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FA84C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14:paraId="7BA8351D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14:paraId="7F0A91A4" w14:textId="2C14A4D0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14:paraId="53824760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14:paraId="47F8FF06" w14:textId="351B98E1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9393</w:t>
            </w:r>
          </w:p>
        </w:tc>
      </w:tr>
      <w:tr w:rsidR="003E2AA0" w:rsidRPr="009D2FC0" w14:paraId="2DF8E312" w14:textId="77777777" w:rsidTr="000256C7">
        <w:trPr>
          <w:gridBefore w:val="1"/>
          <w:wBefore w:w="49" w:type="dxa"/>
          <w:trHeight w:val="360"/>
        </w:trPr>
        <w:tc>
          <w:tcPr>
            <w:tcW w:w="409" w:type="dxa"/>
            <w:shd w:val="clear" w:color="000000" w:fill="FFFF00"/>
            <w:hideMark/>
          </w:tcPr>
          <w:p w14:paraId="0FAEBB3E" w14:textId="77777777" w:rsidR="003E2AA0" w:rsidRPr="009D2FC0" w:rsidRDefault="003E2AA0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hideMark/>
          </w:tcPr>
          <w:p w14:paraId="3D5202A7" w14:textId="77777777" w:rsidR="003E2AA0" w:rsidRPr="009D2FC0" w:rsidRDefault="003E2AA0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000000" w:fill="FFFF00"/>
            <w:noWrap/>
            <w:vAlign w:val="center"/>
          </w:tcPr>
          <w:p w14:paraId="0E3CA54D" w14:textId="4CB0A427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116743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479E2C46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A156734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noWrap/>
            <w:vAlign w:val="center"/>
          </w:tcPr>
          <w:p w14:paraId="4224ED56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DB1E5F8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4CD019E2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667DD52E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04683D00" w14:textId="31A41C70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121012</w:t>
            </w:r>
          </w:p>
        </w:tc>
      </w:tr>
    </w:tbl>
    <w:p w14:paraId="402BFA9D" w14:textId="77777777" w:rsidR="006C0613" w:rsidRPr="009D2FC0" w:rsidRDefault="006C061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3A210A" w14:textId="77777777" w:rsidR="00C3657A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случае, если величина суммарной оценки расходных потребностей всех поселений муниципального района отличается от суммы объема собственных доходов поселений и объема дотаций из районного фонда финансовой поддержки поселений отличаются, то применяется корректирующий коэффициент.</w:t>
      </w:r>
    </w:p>
    <w:p w14:paraId="3B126BD4" w14:textId="77777777" w:rsidR="00C3657A" w:rsidRPr="009D2FC0" w:rsidRDefault="00C3657A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CBF6CC5" w14:textId="1F7861A1" w:rsidR="00C3657A" w:rsidRPr="009D2FC0" w:rsidRDefault="006B73B3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2023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суммарная оценка расходных потребностей всех поселений составляет 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121012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Сумма собственных доходов поселений и дотации из районного фонда финан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совой поддержки на 2023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оценивается в объеме 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116743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В этом случае применятся корректирующий (уменьшающий) коэффициент 0,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96472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116743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: 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121012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).</w:t>
      </w:r>
    </w:p>
    <w:p w14:paraId="66BCA9B7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EC7BDC0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 учетом коэффициента корректируются расходные потребности каждого поселения в отдельности:</w:t>
      </w:r>
    </w:p>
    <w:p w14:paraId="7FC75AA5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478"/>
        <w:gridCol w:w="2786"/>
        <w:gridCol w:w="1966"/>
      </w:tblGrid>
      <w:tr w:rsidR="0024628B" w:rsidRPr="009D2FC0" w14:paraId="00E08B97" w14:textId="77777777" w:rsidTr="005B6F1C">
        <w:trPr>
          <w:trHeight w:val="630"/>
        </w:trPr>
        <w:tc>
          <w:tcPr>
            <w:tcW w:w="700" w:type="dxa"/>
            <w:vMerge w:val="restart"/>
            <w:shd w:val="clear" w:color="000000" w:fill="FFFF00"/>
            <w:vAlign w:val="center"/>
            <w:hideMark/>
          </w:tcPr>
          <w:p w14:paraId="1DED5B5D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8" w:type="dxa"/>
            <w:vMerge w:val="restart"/>
            <w:shd w:val="clear" w:color="000000" w:fill="FFFF00"/>
            <w:vAlign w:val="center"/>
            <w:hideMark/>
          </w:tcPr>
          <w:p w14:paraId="35D6B628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786" w:type="dxa"/>
            <w:vMerge w:val="restart"/>
            <w:shd w:val="clear" w:color="000000" w:fill="FFFF00"/>
          </w:tcPr>
          <w:p w14:paraId="0916FF4A" w14:textId="77777777" w:rsidR="00FF6FF2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524C7CCB" w14:textId="77777777" w:rsidR="00291488" w:rsidRPr="009D2FC0" w:rsidRDefault="00DC4B76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291488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1966" w:type="dxa"/>
            <w:vMerge w:val="restart"/>
            <w:shd w:val="clear" w:color="000000" w:fill="FFFF00"/>
            <w:vAlign w:val="center"/>
          </w:tcPr>
          <w:p w14:paraId="5B5C5974" w14:textId="77777777" w:rsidR="00291488" w:rsidRPr="009D2FC0" w:rsidRDefault="00437DD3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Скорректированный объем расходных потребностей поселения</w:t>
            </w:r>
          </w:p>
        </w:tc>
      </w:tr>
      <w:tr w:rsidR="0024628B" w:rsidRPr="009D2FC0" w14:paraId="68A6F962" w14:textId="77777777" w:rsidTr="005B6F1C">
        <w:trPr>
          <w:trHeight w:val="450"/>
        </w:trPr>
        <w:tc>
          <w:tcPr>
            <w:tcW w:w="700" w:type="dxa"/>
            <w:vMerge/>
            <w:vAlign w:val="center"/>
            <w:hideMark/>
          </w:tcPr>
          <w:p w14:paraId="4157C82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14:paraId="5FA6E8D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3EA55F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14:paraId="7B5AE24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40F32AF3" w14:textId="77777777" w:rsidTr="005B6F1C">
        <w:trPr>
          <w:trHeight w:val="450"/>
        </w:trPr>
        <w:tc>
          <w:tcPr>
            <w:tcW w:w="700" w:type="dxa"/>
            <w:vMerge/>
            <w:vAlign w:val="center"/>
            <w:hideMark/>
          </w:tcPr>
          <w:p w14:paraId="68BA04B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14:paraId="43547BDC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1B207F6A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14:paraId="48C4CCD7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70BCC1C9" w14:textId="77777777" w:rsidTr="005B6F1C">
        <w:trPr>
          <w:trHeight w:val="186"/>
        </w:trPr>
        <w:tc>
          <w:tcPr>
            <w:tcW w:w="700" w:type="dxa"/>
            <w:shd w:val="clear" w:color="000000" w:fill="FFFF00"/>
            <w:hideMark/>
          </w:tcPr>
          <w:p w14:paraId="4BC373C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8" w:type="dxa"/>
            <w:shd w:val="clear" w:color="000000" w:fill="FFFF00"/>
            <w:hideMark/>
          </w:tcPr>
          <w:p w14:paraId="243CBE4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6" w:type="dxa"/>
            <w:shd w:val="clear" w:color="000000" w:fill="FFFF00"/>
            <w:vAlign w:val="bottom"/>
            <w:hideMark/>
          </w:tcPr>
          <w:p w14:paraId="495BA937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6" w:type="dxa"/>
            <w:shd w:val="clear" w:color="000000" w:fill="FFFF00"/>
            <w:noWrap/>
            <w:vAlign w:val="bottom"/>
          </w:tcPr>
          <w:p w14:paraId="5C77888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F7314A" w:rsidRPr="009D2FC0" w14:paraId="7DF4411F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4631EB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hideMark/>
          </w:tcPr>
          <w:p w14:paraId="399D9B6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2786" w:type="dxa"/>
            <w:vAlign w:val="center"/>
          </w:tcPr>
          <w:p w14:paraId="6E5FD193" w14:textId="2A59B08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6CF7EAB6" w14:textId="7CF9F46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2078</w:t>
            </w:r>
          </w:p>
        </w:tc>
      </w:tr>
      <w:tr w:rsidR="00F7314A" w:rsidRPr="009D2FC0" w14:paraId="3AEF3179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E734FF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8" w:type="dxa"/>
            <w:shd w:val="clear" w:color="auto" w:fill="auto"/>
            <w:hideMark/>
          </w:tcPr>
          <w:p w14:paraId="48CF09B3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2786" w:type="dxa"/>
            <w:vAlign w:val="center"/>
          </w:tcPr>
          <w:p w14:paraId="49B3EB7F" w14:textId="4766A91B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65E4E51" w14:textId="0E06C555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2227</w:t>
            </w:r>
          </w:p>
        </w:tc>
      </w:tr>
      <w:tr w:rsidR="00F7314A" w:rsidRPr="009D2FC0" w14:paraId="7E24FC18" w14:textId="77777777" w:rsidTr="00EF1751">
        <w:trPr>
          <w:trHeight w:val="570"/>
        </w:trPr>
        <w:tc>
          <w:tcPr>
            <w:tcW w:w="700" w:type="dxa"/>
            <w:shd w:val="clear" w:color="auto" w:fill="auto"/>
            <w:hideMark/>
          </w:tcPr>
          <w:p w14:paraId="0549C3B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8" w:type="dxa"/>
            <w:shd w:val="clear" w:color="auto" w:fill="auto"/>
            <w:hideMark/>
          </w:tcPr>
          <w:p w14:paraId="79E5949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2786" w:type="dxa"/>
            <w:vAlign w:val="center"/>
          </w:tcPr>
          <w:p w14:paraId="7781B07A" w14:textId="664735B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455C39DF" w14:textId="389CE784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2932</w:t>
            </w:r>
          </w:p>
        </w:tc>
      </w:tr>
      <w:tr w:rsidR="00F7314A" w:rsidRPr="009D2FC0" w14:paraId="63819CE8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BE82DFC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shd w:val="clear" w:color="auto" w:fill="auto"/>
            <w:hideMark/>
          </w:tcPr>
          <w:p w14:paraId="453913C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2786" w:type="dxa"/>
            <w:vAlign w:val="center"/>
          </w:tcPr>
          <w:p w14:paraId="39B7D304" w14:textId="5D4DB04A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C271C9D" w14:textId="6DCB1A65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2659</w:t>
            </w:r>
          </w:p>
        </w:tc>
      </w:tr>
      <w:tr w:rsidR="00F7314A" w:rsidRPr="009D2FC0" w14:paraId="33C23840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E6D635E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8" w:type="dxa"/>
            <w:shd w:val="clear" w:color="auto" w:fill="auto"/>
            <w:hideMark/>
          </w:tcPr>
          <w:p w14:paraId="458A0D5A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2786" w:type="dxa"/>
            <w:vAlign w:val="center"/>
          </w:tcPr>
          <w:p w14:paraId="5C2F0771" w14:textId="6E4A20CA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33D5A69" w14:textId="5F32800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3389</w:t>
            </w:r>
          </w:p>
        </w:tc>
      </w:tr>
      <w:tr w:rsidR="00F7314A" w:rsidRPr="009D2FC0" w14:paraId="7A7AC6F2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CF4BB61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8" w:type="dxa"/>
            <w:shd w:val="clear" w:color="auto" w:fill="auto"/>
            <w:hideMark/>
          </w:tcPr>
          <w:p w14:paraId="13C540B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2786" w:type="dxa"/>
            <w:vAlign w:val="center"/>
          </w:tcPr>
          <w:p w14:paraId="114FB8F2" w14:textId="15AD971B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3A76CBF2" w14:textId="4E1575E4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3121</w:t>
            </w:r>
          </w:p>
        </w:tc>
      </w:tr>
      <w:tr w:rsidR="00F7314A" w:rsidRPr="009D2FC0" w14:paraId="3E74522F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32F2F6B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8" w:type="dxa"/>
            <w:shd w:val="clear" w:color="auto" w:fill="auto"/>
            <w:hideMark/>
          </w:tcPr>
          <w:p w14:paraId="543AFF4D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2786" w:type="dxa"/>
            <w:vAlign w:val="center"/>
          </w:tcPr>
          <w:p w14:paraId="7661083B" w14:textId="4710A8DE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0385C8C8" w14:textId="2A908FC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2723</w:t>
            </w:r>
          </w:p>
        </w:tc>
      </w:tr>
      <w:tr w:rsidR="00F7314A" w:rsidRPr="009D2FC0" w14:paraId="1395C4A8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0F81B16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8" w:type="dxa"/>
            <w:shd w:val="clear" w:color="auto" w:fill="auto"/>
            <w:hideMark/>
          </w:tcPr>
          <w:p w14:paraId="7D7EF46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2786" w:type="dxa"/>
            <w:vAlign w:val="center"/>
          </w:tcPr>
          <w:p w14:paraId="0A734AFF" w14:textId="43733AF4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0410CD04" w14:textId="650A39F1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2810</w:t>
            </w:r>
          </w:p>
        </w:tc>
      </w:tr>
      <w:tr w:rsidR="00F7314A" w:rsidRPr="009D2FC0" w14:paraId="235888EF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3A62F5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8" w:type="dxa"/>
            <w:shd w:val="clear" w:color="auto" w:fill="auto"/>
            <w:hideMark/>
          </w:tcPr>
          <w:p w14:paraId="4972A29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2786" w:type="dxa"/>
            <w:vAlign w:val="center"/>
          </w:tcPr>
          <w:p w14:paraId="4DD4B5CD" w14:textId="1E69F43F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44F5ABA" w14:textId="796618E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3496</w:t>
            </w:r>
          </w:p>
        </w:tc>
      </w:tr>
      <w:tr w:rsidR="00F7314A" w:rsidRPr="009D2FC0" w14:paraId="237A51B8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689F9F1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8" w:type="dxa"/>
            <w:shd w:val="clear" w:color="auto" w:fill="auto"/>
            <w:hideMark/>
          </w:tcPr>
          <w:p w14:paraId="4646401B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2786" w:type="dxa"/>
            <w:vAlign w:val="center"/>
          </w:tcPr>
          <w:p w14:paraId="1016366F" w14:textId="64EEA5A2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3F330602" w14:textId="6F9E2812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3008</w:t>
            </w:r>
          </w:p>
        </w:tc>
      </w:tr>
      <w:tr w:rsidR="00F7314A" w:rsidRPr="009D2FC0" w14:paraId="1816CCCD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269DD54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78" w:type="dxa"/>
            <w:shd w:val="clear" w:color="auto" w:fill="auto"/>
            <w:hideMark/>
          </w:tcPr>
          <w:p w14:paraId="100B47E1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2786" w:type="dxa"/>
            <w:vAlign w:val="center"/>
          </w:tcPr>
          <w:p w14:paraId="1BD142BB" w14:textId="05EA959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45F9B80E" w14:textId="379EFD68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3411</w:t>
            </w:r>
          </w:p>
        </w:tc>
      </w:tr>
      <w:tr w:rsidR="00F7314A" w:rsidRPr="009D2FC0" w14:paraId="138E6714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DBB9489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8" w:type="dxa"/>
            <w:shd w:val="clear" w:color="auto" w:fill="auto"/>
            <w:hideMark/>
          </w:tcPr>
          <w:p w14:paraId="603E313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2786" w:type="dxa"/>
            <w:vAlign w:val="center"/>
          </w:tcPr>
          <w:p w14:paraId="4CF32F4C" w14:textId="3105243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86A5D6A" w14:textId="319A2AA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5080</w:t>
            </w:r>
          </w:p>
        </w:tc>
      </w:tr>
      <w:tr w:rsidR="00F7314A" w:rsidRPr="009D2FC0" w14:paraId="1C572E46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9152D40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8" w:type="dxa"/>
            <w:shd w:val="clear" w:color="auto" w:fill="auto"/>
            <w:hideMark/>
          </w:tcPr>
          <w:p w14:paraId="1C75D8ED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786" w:type="dxa"/>
            <w:vAlign w:val="center"/>
          </w:tcPr>
          <w:p w14:paraId="700FCC6B" w14:textId="0DF26BB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9221A49" w14:textId="36FD0033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2635</w:t>
            </w:r>
          </w:p>
        </w:tc>
      </w:tr>
      <w:tr w:rsidR="00F7314A" w:rsidRPr="009D2FC0" w14:paraId="61E143C4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796FF6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8" w:type="dxa"/>
            <w:shd w:val="clear" w:color="auto" w:fill="auto"/>
            <w:hideMark/>
          </w:tcPr>
          <w:p w14:paraId="56D119AA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2786" w:type="dxa"/>
            <w:vAlign w:val="center"/>
          </w:tcPr>
          <w:p w14:paraId="2ED26347" w14:textId="5129A1C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837706F" w14:textId="01D08A6E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3335</w:t>
            </w:r>
          </w:p>
        </w:tc>
      </w:tr>
      <w:tr w:rsidR="00F7314A" w:rsidRPr="009D2FC0" w14:paraId="1BA1036B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9F19032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8" w:type="dxa"/>
            <w:shd w:val="clear" w:color="auto" w:fill="auto"/>
            <w:hideMark/>
          </w:tcPr>
          <w:p w14:paraId="63358768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2786" w:type="dxa"/>
            <w:vAlign w:val="center"/>
          </w:tcPr>
          <w:p w14:paraId="1798984B" w14:textId="5FB01CAC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4174438" w14:textId="3B0094C3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3024</w:t>
            </w:r>
          </w:p>
        </w:tc>
      </w:tr>
      <w:tr w:rsidR="00F7314A" w:rsidRPr="009D2FC0" w14:paraId="3A08CB00" w14:textId="77777777" w:rsidTr="00EF1751">
        <w:trPr>
          <w:trHeight w:val="382"/>
        </w:trPr>
        <w:tc>
          <w:tcPr>
            <w:tcW w:w="700" w:type="dxa"/>
            <w:shd w:val="clear" w:color="auto" w:fill="auto"/>
            <w:hideMark/>
          </w:tcPr>
          <w:p w14:paraId="0B0CE901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8" w:type="dxa"/>
            <w:shd w:val="clear" w:color="auto" w:fill="auto"/>
            <w:hideMark/>
          </w:tcPr>
          <w:p w14:paraId="095389A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786" w:type="dxa"/>
            <w:vAlign w:val="center"/>
          </w:tcPr>
          <w:p w14:paraId="64D3BD27" w14:textId="430C01B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A0C6EF1" w14:textId="29EA5BA5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3074</w:t>
            </w:r>
          </w:p>
        </w:tc>
      </w:tr>
      <w:tr w:rsidR="00F7314A" w:rsidRPr="009D2FC0" w14:paraId="7120084E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E60825B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8" w:type="dxa"/>
            <w:shd w:val="clear" w:color="auto" w:fill="auto"/>
            <w:hideMark/>
          </w:tcPr>
          <w:p w14:paraId="5775E893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2786" w:type="dxa"/>
            <w:vAlign w:val="center"/>
          </w:tcPr>
          <w:p w14:paraId="616831A2" w14:textId="0B40D684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544F2B5" w14:textId="2030BFCE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388</w:t>
            </w:r>
            <w:r w:rsidR="00F73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F7314A" w:rsidRPr="009D2FC0" w14:paraId="5844EA57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4EB909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8" w:type="dxa"/>
            <w:shd w:val="clear" w:color="auto" w:fill="auto"/>
            <w:hideMark/>
          </w:tcPr>
          <w:p w14:paraId="0C170597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2786" w:type="dxa"/>
            <w:vAlign w:val="center"/>
          </w:tcPr>
          <w:p w14:paraId="6A3E3AC2" w14:textId="246895C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0611A90" w14:textId="64D9629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2750</w:t>
            </w:r>
          </w:p>
        </w:tc>
      </w:tr>
      <w:tr w:rsidR="00F7314A" w:rsidRPr="009D2FC0" w14:paraId="68327FC1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6DEF853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8" w:type="dxa"/>
            <w:shd w:val="clear" w:color="auto" w:fill="auto"/>
            <w:hideMark/>
          </w:tcPr>
          <w:p w14:paraId="12E97780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2786" w:type="dxa"/>
            <w:vAlign w:val="center"/>
          </w:tcPr>
          <w:p w14:paraId="219A19D5" w14:textId="3FD1ECB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FDDB9ED" w14:textId="572AEF7E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4711</w:t>
            </w:r>
          </w:p>
        </w:tc>
      </w:tr>
      <w:tr w:rsidR="00F7314A" w:rsidRPr="009D2FC0" w14:paraId="4F39BF09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45BF3F7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8" w:type="dxa"/>
            <w:shd w:val="clear" w:color="auto" w:fill="auto"/>
            <w:hideMark/>
          </w:tcPr>
          <w:p w14:paraId="06AB374E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2786" w:type="dxa"/>
            <w:vAlign w:val="center"/>
          </w:tcPr>
          <w:p w14:paraId="71756674" w14:textId="41ED39B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3FE8560B" w14:textId="25F4D21C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3348</w:t>
            </w:r>
          </w:p>
        </w:tc>
      </w:tr>
      <w:tr w:rsidR="00F7314A" w:rsidRPr="009D2FC0" w14:paraId="6F587483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5628A5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8" w:type="dxa"/>
            <w:shd w:val="clear" w:color="auto" w:fill="auto"/>
            <w:hideMark/>
          </w:tcPr>
          <w:p w14:paraId="60623625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2786" w:type="dxa"/>
            <w:vAlign w:val="center"/>
          </w:tcPr>
          <w:p w14:paraId="32C4241A" w14:textId="37FD9C8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9A9BA2F" w14:textId="2D8C254B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</w:tr>
      <w:tr w:rsidR="00F7314A" w:rsidRPr="009D2FC0" w14:paraId="2072270A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2F7AC4D2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8" w:type="dxa"/>
            <w:shd w:val="clear" w:color="auto" w:fill="auto"/>
            <w:hideMark/>
          </w:tcPr>
          <w:p w14:paraId="13DD7041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2786" w:type="dxa"/>
            <w:vAlign w:val="center"/>
          </w:tcPr>
          <w:p w14:paraId="3128176D" w14:textId="18BE196F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6A1771B5" w14:textId="1F67F0C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</w:tr>
      <w:tr w:rsidR="00F7314A" w:rsidRPr="009D2FC0" w14:paraId="2C0ADA37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6506EE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8" w:type="dxa"/>
            <w:shd w:val="clear" w:color="auto" w:fill="auto"/>
            <w:hideMark/>
          </w:tcPr>
          <w:p w14:paraId="66BB0CDF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786" w:type="dxa"/>
            <w:vAlign w:val="center"/>
          </w:tcPr>
          <w:p w14:paraId="30E9C45E" w14:textId="3ED9ED1B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31F1F92" w14:textId="333719DA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4215</w:t>
            </w:r>
          </w:p>
        </w:tc>
      </w:tr>
      <w:tr w:rsidR="00F7314A" w:rsidRPr="009D2FC0" w14:paraId="47C3D2EA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7622FF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8" w:type="dxa"/>
            <w:shd w:val="clear" w:color="auto" w:fill="auto"/>
            <w:hideMark/>
          </w:tcPr>
          <w:p w14:paraId="4CD71B94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2786" w:type="dxa"/>
            <w:vAlign w:val="center"/>
          </w:tcPr>
          <w:p w14:paraId="7349D87A" w14:textId="038BAA4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302A6BF" w14:textId="2A3D67BB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5293</w:t>
            </w:r>
          </w:p>
        </w:tc>
      </w:tr>
      <w:tr w:rsidR="00F7314A" w:rsidRPr="009D2FC0" w14:paraId="5C479A79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E7F39A5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8" w:type="dxa"/>
            <w:shd w:val="clear" w:color="auto" w:fill="auto"/>
            <w:hideMark/>
          </w:tcPr>
          <w:p w14:paraId="31D3323A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2786" w:type="dxa"/>
            <w:vAlign w:val="center"/>
          </w:tcPr>
          <w:p w14:paraId="0E3AB942" w14:textId="1C9C1A57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DE1D8D0" w14:textId="4236A96C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</w:tr>
      <w:tr w:rsidR="00F7314A" w:rsidRPr="009D2FC0" w14:paraId="7042F06D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41FDF7FD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8" w:type="dxa"/>
            <w:shd w:val="clear" w:color="auto" w:fill="auto"/>
            <w:hideMark/>
          </w:tcPr>
          <w:p w14:paraId="471F6B31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2786" w:type="dxa"/>
            <w:vAlign w:val="center"/>
          </w:tcPr>
          <w:p w14:paraId="1B601F2E" w14:textId="60AA50C4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5547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198DC29" w14:textId="439D8484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="00F73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</w:tr>
      <w:tr w:rsidR="00F7314A" w:rsidRPr="009D2FC0" w14:paraId="3C739217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30E762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8" w:type="dxa"/>
            <w:shd w:val="clear" w:color="auto" w:fill="auto"/>
            <w:hideMark/>
          </w:tcPr>
          <w:p w14:paraId="6CD7165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786" w:type="dxa"/>
            <w:vAlign w:val="center"/>
          </w:tcPr>
          <w:p w14:paraId="1280406D" w14:textId="12B4E4E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6593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D345A28" w14:textId="60C631F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6360</w:t>
            </w:r>
          </w:p>
        </w:tc>
      </w:tr>
      <w:tr w:rsidR="00F7314A" w:rsidRPr="009D2FC0" w14:paraId="7AA7BE50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8B842DD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8" w:type="dxa"/>
            <w:shd w:val="clear" w:color="auto" w:fill="auto"/>
            <w:hideMark/>
          </w:tcPr>
          <w:p w14:paraId="0FE9EF35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786" w:type="dxa"/>
            <w:vAlign w:val="center"/>
          </w:tcPr>
          <w:p w14:paraId="1C8A6C58" w14:textId="32B6F1A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10231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056B2644" w14:textId="43127998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9870</w:t>
            </w:r>
          </w:p>
        </w:tc>
      </w:tr>
      <w:tr w:rsidR="00F7314A" w:rsidRPr="009D2FC0" w14:paraId="2B700870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03D0B6F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78" w:type="dxa"/>
            <w:shd w:val="clear" w:color="auto" w:fill="auto"/>
            <w:hideMark/>
          </w:tcPr>
          <w:p w14:paraId="10EC6B48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2786" w:type="dxa"/>
            <w:vAlign w:val="center"/>
          </w:tcPr>
          <w:p w14:paraId="58DC6758" w14:textId="2029CD42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9393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A759208" w14:textId="413BE4AD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9062</w:t>
            </w:r>
          </w:p>
        </w:tc>
      </w:tr>
      <w:tr w:rsidR="005B6F1C" w:rsidRPr="009D2FC0" w14:paraId="555B5CB3" w14:textId="77777777" w:rsidTr="005B6F1C">
        <w:trPr>
          <w:trHeight w:val="360"/>
        </w:trPr>
        <w:tc>
          <w:tcPr>
            <w:tcW w:w="700" w:type="dxa"/>
            <w:shd w:val="clear" w:color="000000" w:fill="FFFF00"/>
            <w:hideMark/>
          </w:tcPr>
          <w:p w14:paraId="040067C4" w14:textId="77777777"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8" w:type="dxa"/>
            <w:shd w:val="clear" w:color="000000" w:fill="FFFF00"/>
            <w:hideMark/>
          </w:tcPr>
          <w:p w14:paraId="1E996AB9" w14:textId="77777777" w:rsidR="005B6F1C" w:rsidRPr="009D2FC0" w:rsidRDefault="005B6F1C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86" w:type="dxa"/>
            <w:shd w:val="clear" w:color="000000" w:fill="FFFF00"/>
            <w:vAlign w:val="center"/>
          </w:tcPr>
          <w:p w14:paraId="7EA00E99" w14:textId="0171F8D9" w:rsidR="005B6F1C" w:rsidRPr="009D2FC0" w:rsidRDefault="00FA70D9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121012</w:t>
            </w:r>
          </w:p>
        </w:tc>
        <w:tc>
          <w:tcPr>
            <w:tcW w:w="1966" w:type="dxa"/>
            <w:shd w:val="clear" w:color="000000" w:fill="FFFF00"/>
            <w:noWrap/>
            <w:vAlign w:val="center"/>
          </w:tcPr>
          <w:p w14:paraId="5D5D0A27" w14:textId="562C7E91" w:rsidR="005B6F1C" w:rsidRPr="009D2FC0" w:rsidRDefault="00FA70D9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116743</w:t>
            </w:r>
          </w:p>
        </w:tc>
      </w:tr>
    </w:tbl>
    <w:p w14:paraId="2D001366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6F4F7C2" w14:textId="77777777" w:rsidR="00C3657A" w:rsidRPr="009D2FC0" w:rsidRDefault="00C3657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D1C729" w14:textId="77777777" w:rsidR="00CF342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3.5. 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Р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аспределение дотаций на выравниван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ие бюджетной обеспеченности</w:t>
      </w:r>
    </w:p>
    <w:p w14:paraId="40D24922" w14:textId="77777777" w:rsidR="006E7143" w:rsidRPr="009D2FC0" w:rsidRDefault="006E7143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Размер дотации </w:t>
      </w:r>
      <w:r w:rsidR="00195F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из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районного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фонда на выравнивание бюджетной обеспеченности определяется по следующей формуле:</w:t>
      </w:r>
    </w:p>
    <w:p w14:paraId="5E4C8400" w14:textId="77777777" w:rsidR="00C3091B" w:rsidRPr="009D2FC0" w:rsidRDefault="00C3091B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870EE5C" w14:textId="77777777" w:rsidR="006E714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Дi = Pi - НПi, где:</w:t>
      </w:r>
    </w:p>
    <w:p w14:paraId="5F750AA6" w14:textId="77777777" w:rsidR="001C70DE" w:rsidRPr="009D2FC0" w:rsidRDefault="006E7143" w:rsidP="00C638BB">
      <w:pPr>
        <w:shd w:val="clear" w:color="auto" w:fill="FFFFFF"/>
        <w:spacing w:after="0" w:line="228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Дi - дотация i-му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поселению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Рi - суммарная оценка расходных потребностей на выполнение полномочий i-м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поселением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- налоговый потенциал i-го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28266A3B" w14:textId="77777777" w:rsidR="006E7143" w:rsidRPr="009D2FC0" w:rsidRDefault="00F914A9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Расчет объема дотации 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</w:t>
      </w:r>
      <w:r w:rsidR="007824B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каждого 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 учетом расходных </w:t>
      </w:r>
      <w:r w:rsidR="00287CD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потребностей, приведены </w:t>
      </w:r>
      <w:r w:rsidR="008209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64C630CC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264"/>
        <w:gridCol w:w="1600"/>
        <w:gridCol w:w="1587"/>
        <w:gridCol w:w="1596"/>
        <w:gridCol w:w="1596"/>
      </w:tblGrid>
      <w:tr w:rsidR="0024628B" w:rsidRPr="009D2FC0" w14:paraId="61C5397F" w14:textId="77777777" w:rsidTr="00BA628E">
        <w:trPr>
          <w:trHeight w:val="1192"/>
        </w:trPr>
        <w:tc>
          <w:tcPr>
            <w:tcW w:w="244" w:type="pct"/>
            <w:shd w:val="clear" w:color="000000" w:fill="FFFF00"/>
            <w:vAlign w:val="center"/>
            <w:hideMark/>
          </w:tcPr>
          <w:p w14:paraId="224AFA5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3173D672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789" w:type="pct"/>
            <w:shd w:val="clear" w:color="000000" w:fill="FFFF00"/>
            <w:vAlign w:val="center"/>
          </w:tcPr>
          <w:p w14:paraId="43F6954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65C991AB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783" w:type="pct"/>
            <w:shd w:val="clear" w:color="000000" w:fill="FFFF00"/>
            <w:vAlign w:val="center"/>
          </w:tcPr>
          <w:p w14:paraId="00E634E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1A8824FD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с учетом уточняющего коэффициента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73FFB1A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Налоговый потенциал поселения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33507F9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Объем дотации поселению</w:t>
            </w:r>
            <w:r w:rsidRPr="009D2FC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23CCE5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(гр.3-гр.4)</w:t>
            </w:r>
          </w:p>
        </w:tc>
      </w:tr>
      <w:tr w:rsidR="0024628B" w:rsidRPr="009D2FC0" w14:paraId="26F5D737" w14:textId="77777777" w:rsidTr="00BA628E">
        <w:trPr>
          <w:trHeight w:val="300"/>
        </w:trPr>
        <w:tc>
          <w:tcPr>
            <w:tcW w:w="244" w:type="pct"/>
            <w:shd w:val="clear" w:color="000000" w:fill="FFFF00"/>
            <w:vAlign w:val="center"/>
            <w:hideMark/>
          </w:tcPr>
          <w:p w14:paraId="663B9F1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1852388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pct"/>
            <w:shd w:val="clear" w:color="000000" w:fill="FFFF00"/>
            <w:vAlign w:val="center"/>
            <w:hideMark/>
          </w:tcPr>
          <w:p w14:paraId="254F555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pct"/>
            <w:shd w:val="clear" w:color="000000" w:fill="FFFF00"/>
            <w:noWrap/>
            <w:vAlign w:val="center"/>
          </w:tcPr>
          <w:p w14:paraId="6F8A546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28D402A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68768C6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6C179C" w:rsidRPr="009D2FC0" w14:paraId="43F8DE31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E1380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E4EEA06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4749777" w14:textId="69AE7AB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783" w:type="pct"/>
            <w:shd w:val="clear" w:color="auto" w:fill="auto"/>
            <w:noWrap/>
          </w:tcPr>
          <w:p w14:paraId="07E354F3" w14:textId="4BE1BF82" w:rsidR="006C179C" w:rsidRPr="006C179C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078">
              <w:t>1991</w:t>
            </w:r>
          </w:p>
        </w:tc>
        <w:tc>
          <w:tcPr>
            <w:tcW w:w="787" w:type="pct"/>
            <w:vAlign w:val="center"/>
          </w:tcPr>
          <w:p w14:paraId="373EA1E7" w14:textId="5822316C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87" w:type="pct"/>
            <w:vAlign w:val="center"/>
          </w:tcPr>
          <w:p w14:paraId="78D5FA86" w14:textId="1D006D7E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1828</w:t>
            </w:r>
          </w:p>
        </w:tc>
      </w:tr>
      <w:tr w:rsidR="006C179C" w:rsidRPr="009D2FC0" w14:paraId="5795410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D70CCDA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B6F92E0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2626062" w14:textId="5251252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783" w:type="pct"/>
            <w:shd w:val="clear" w:color="auto" w:fill="auto"/>
            <w:noWrap/>
          </w:tcPr>
          <w:p w14:paraId="4318749B" w14:textId="414C46FB" w:rsidR="006C179C" w:rsidRPr="003B629F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3253</w:t>
            </w:r>
          </w:p>
        </w:tc>
        <w:tc>
          <w:tcPr>
            <w:tcW w:w="787" w:type="pct"/>
            <w:vAlign w:val="center"/>
          </w:tcPr>
          <w:p w14:paraId="1C3E3275" w14:textId="4752E1E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787" w:type="pct"/>
            <w:vAlign w:val="center"/>
          </w:tcPr>
          <w:p w14:paraId="1922654F" w14:textId="77777777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6C179C" w:rsidRPr="009D2FC0" w14:paraId="40B79B19" w14:textId="77777777" w:rsidTr="00EC7FEA">
        <w:trPr>
          <w:trHeight w:val="570"/>
        </w:trPr>
        <w:tc>
          <w:tcPr>
            <w:tcW w:w="244" w:type="pct"/>
            <w:shd w:val="clear" w:color="auto" w:fill="auto"/>
            <w:hideMark/>
          </w:tcPr>
          <w:p w14:paraId="13EC34EF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7B77FA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5A9FB4C" w14:textId="3ADA968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783" w:type="pct"/>
            <w:shd w:val="clear" w:color="auto" w:fill="auto"/>
            <w:noWrap/>
          </w:tcPr>
          <w:p w14:paraId="651A5837" w14:textId="265CF2AA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078">
              <w:t>2832</w:t>
            </w:r>
          </w:p>
        </w:tc>
        <w:tc>
          <w:tcPr>
            <w:tcW w:w="787" w:type="pct"/>
            <w:vAlign w:val="center"/>
          </w:tcPr>
          <w:p w14:paraId="3EB72C5E" w14:textId="2A00F61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787" w:type="pct"/>
            <w:vAlign w:val="center"/>
          </w:tcPr>
          <w:p w14:paraId="142DEBB1" w14:textId="0FA9F159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2117</w:t>
            </w:r>
          </w:p>
        </w:tc>
      </w:tr>
      <w:tr w:rsidR="006C179C" w:rsidRPr="009D2FC0" w14:paraId="2DD75F8D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EC5F7F4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BC63EBA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F6165C6" w14:textId="64A77EC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783" w:type="pct"/>
            <w:shd w:val="clear" w:color="auto" w:fill="auto"/>
            <w:noWrap/>
          </w:tcPr>
          <w:p w14:paraId="468A2EAD" w14:textId="6ED8C3DF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078">
              <w:t>2572</w:t>
            </w:r>
          </w:p>
        </w:tc>
        <w:tc>
          <w:tcPr>
            <w:tcW w:w="787" w:type="pct"/>
            <w:vAlign w:val="center"/>
          </w:tcPr>
          <w:p w14:paraId="3E2D8335" w14:textId="25E0B6F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87" w:type="pct"/>
            <w:vAlign w:val="center"/>
          </w:tcPr>
          <w:p w14:paraId="730F525B" w14:textId="61A60824" w:rsidR="006C179C" w:rsidRPr="003B629F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1833</w:t>
            </w:r>
          </w:p>
        </w:tc>
      </w:tr>
      <w:tr w:rsidR="006C179C" w:rsidRPr="009D2FC0" w14:paraId="4B9F33F9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796CAE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F4B1B7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F6A60CD" w14:textId="232C463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783" w:type="pct"/>
            <w:shd w:val="clear" w:color="auto" w:fill="auto"/>
            <w:noWrap/>
          </w:tcPr>
          <w:p w14:paraId="0F1082E0" w14:textId="6414F118" w:rsidR="006C179C" w:rsidRPr="003755C6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t>3272</w:t>
            </w:r>
          </w:p>
        </w:tc>
        <w:tc>
          <w:tcPr>
            <w:tcW w:w="787" w:type="pct"/>
            <w:vAlign w:val="center"/>
          </w:tcPr>
          <w:p w14:paraId="07797C28" w14:textId="49BF6A9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787" w:type="pct"/>
            <w:vAlign w:val="center"/>
          </w:tcPr>
          <w:p w14:paraId="5A9CC786" w14:textId="5D40376E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2474</w:t>
            </w:r>
          </w:p>
        </w:tc>
      </w:tr>
      <w:tr w:rsidR="006C179C" w:rsidRPr="009D2FC0" w14:paraId="0DB7F402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599BE8F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6304B63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5C91431" w14:textId="1DE6B5F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783" w:type="pct"/>
            <w:shd w:val="clear" w:color="auto" w:fill="auto"/>
            <w:noWrap/>
          </w:tcPr>
          <w:p w14:paraId="6E1885F9" w14:textId="6DC6DBC7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078">
              <w:t>2994</w:t>
            </w:r>
          </w:p>
        </w:tc>
        <w:tc>
          <w:tcPr>
            <w:tcW w:w="787" w:type="pct"/>
            <w:vAlign w:val="center"/>
          </w:tcPr>
          <w:p w14:paraId="3DD88A0F" w14:textId="43B3033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7" w:type="pct"/>
            <w:vAlign w:val="center"/>
          </w:tcPr>
          <w:p w14:paraId="37352ACE" w14:textId="7A40A594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2681</w:t>
            </w:r>
          </w:p>
        </w:tc>
      </w:tr>
      <w:tr w:rsidR="006C179C" w:rsidRPr="009D2FC0" w14:paraId="1B8B0B7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518BC0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0F24771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9AB66EE" w14:textId="48D982B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783" w:type="pct"/>
            <w:shd w:val="clear" w:color="auto" w:fill="auto"/>
            <w:noWrap/>
          </w:tcPr>
          <w:p w14:paraId="6F98B118" w14:textId="3D9BFDA2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2623</w:t>
            </w:r>
          </w:p>
        </w:tc>
        <w:tc>
          <w:tcPr>
            <w:tcW w:w="787" w:type="pct"/>
            <w:vAlign w:val="center"/>
          </w:tcPr>
          <w:p w14:paraId="4FCEDBF4" w14:textId="4290FD8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787" w:type="pct"/>
            <w:vAlign w:val="center"/>
          </w:tcPr>
          <w:p w14:paraId="4DD911C2" w14:textId="00B2C7D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2102</w:t>
            </w:r>
          </w:p>
        </w:tc>
      </w:tr>
      <w:tr w:rsidR="006C179C" w:rsidRPr="009D2FC0" w14:paraId="6FA1998D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34206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F48B4B2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3490CAB" w14:textId="188ECFA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783" w:type="pct"/>
            <w:shd w:val="clear" w:color="auto" w:fill="auto"/>
            <w:noWrap/>
          </w:tcPr>
          <w:p w14:paraId="3477EDA3" w14:textId="482D8B62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2706</w:t>
            </w:r>
          </w:p>
        </w:tc>
        <w:tc>
          <w:tcPr>
            <w:tcW w:w="787" w:type="pct"/>
            <w:vAlign w:val="center"/>
          </w:tcPr>
          <w:p w14:paraId="77E4672B" w14:textId="7C5B5390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787" w:type="pct"/>
            <w:vAlign w:val="center"/>
          </w:tcPr>
          <w:p w14:paraId="1056DE7A" w14:textId="3355DCE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2188</w:t>
            </w:r>
          </w:p>
        </w:tc>
      </w:tr>
      <w:tr w:rsidR="006C179C" w:rsidRPr="009D2FC0" w14:paraId="3464199A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258CAF02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122B213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B164E48" w14:textId="4B7025A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783" w:type="pct"/>
            <w:shd w:val="clear" w:color="auto" w:fill="auto"/>
            <w:noWrap/>
          </w:tcPr>
          <w:p w14:paraId="31C5EFA8" w14:textId="0D034FA3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3398</w:t>
            </w:r>
          </w:p>
        </w:tc>
        <w:tc>
          <w:tcPr>
            <w:tcW w:w="787" w:type="pct"/>
            <w:vAlign w:val="center"/>
          </w:tcPr>
          <w:p w14:paraId="1187CF29" w14:textId="179D71F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787" w:type="pct"/>
            <w:vAlign w:val="center"/>
          </w:tcPr>
          <w:p w14:paraId="2223042E" w14:textId="6F91443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2064</w:t>
            </w:r>
          </w:p>
        </w:tc>
      </w:tr>
      <w:tr w:rsidR="006C179C" w:rsidRPr="009D2FC0" w14:paraId="4D2A36DB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F36E7F5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86D98F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F930CD6" w14:textId="263ECC2F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783" w:type="pct"/>
            <w:shd w:val="clear" w:color="auto" w:fill="auto"/>
            <w:noWrap/>
          </w:tcPr>
          <w:p w14:paraId="67602902" w14:textId="152A7526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2900</w:t>
            </w:r>
          </w:p>
        </w:tc>
        <w:tc>
          <w:tcPr>
            <w:tcW w:w="787" w:type="pct"/>
            <w:vAlign w:val="center"/>
          </w:tcPr>
          <w:p w14:paraId="6F122590" w14:textId="525E92C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87" w:type="pct"/>
            <w:vAlign w:val="center"/>
          </w:tcPr>
          <w:p w14:paraId="2637FE79" w14:textId="1E9D7D1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2257</w:t>
            </w:r>
          </w:p>
        </w:tc>
      </w:tr>
      <w:tr w:rsidR="006C179C" w:rsidRPr="009D2FC0" w14:paraId="7BC4E85D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78753A9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4DA16E02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50626FB" w14:textId="7B31F970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783" w:type="pct"/>
            <w:shd w:val="clear" w:color="auto" w:fill="auto"/>
            <w:noWrap/>
          </w:tcPr>
          <w:p w14:paraId="18124660" w14:textId="6C787577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3304</w:t>
            </w:r>
          </w:p>
        </w:tc>
        <w:tc>
          <w:tcPr>
            <w:tcW w:w="787" w:type="pct"/>
            <w:vAlign w:val="center"/>
          </w:tcPr>
          <w:p w14:paraId="10228687" w14:textId="1B72551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787" w:type="pct"/>
            <w:vAlign w:val="center"/>
          </w:tcPr>
          <w:p w14:paraId="178F9E9F" w14:textId="7A7AD81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2257</w:t>
            </w:r>
          </w:p>
        </w:tc>
      </w:tr>
      <w:tr w:rsidR="006C179C" w:rsidRPr="009D2FC0" w14:paraId="6338D163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C13373D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183AF7F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947087C" w14:textId="4626EC8F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783" w:type="pct"/>
            <w:shd w:val="clear" w:color="auto" w:fill="auto"/>
            <w:noWrap/>
          </w:tcPr>
          <w:p w14:paraId="251D4368" w14:textId="6AE9C8D4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4887</w:t>
            </w:r>
          </w:p>
        </w:tc>
        <w:tc>
          <w:tcPr>
            <w:tcW w:w="787" w:type="pct"/>
            <w:vAlign w:val="center"/>
          </w:tcPr>
          <w:p w14:paraId="6EAFB5C2" w14:textId="59EDEDD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87" w:type="pct"/>
            <w:vAlign w:val="center"/>
          </w:tcPr>
          <w:p w14:paraId="65DCD088" w14:textId="7127D53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4065</w:t>
            </w:r>
          </w:p>
        </w:tc>
      </w:tr>
      <w:tr w:rsidR="006C179C" w:rsidRPr="009D2FC0" w14:paraId="45D6AE4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5C5B6F5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D088F5F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C711C75" w14:textId="71C90FFE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783" w:type="pct"/>
            <w:shd w:val="clear" w:color="auto" w:fill="auto"/>
            <w:noWrap/>
          </w:tcPr>
          <w:p w14:paraId="0A5D9265" w14:textId="623CEA1F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2556</w:t>
            </w:r>
          </w:p>
        </w:tc>
        <w:tc>
          <w:tcPr>
            <w:tcW w:w="787" w:type="pct"/>
            <w:vAlign w:val="center"/>
          </w:tcPr>
          <w:p w14:paraId="42C5D0A8" w14:textId="5792BD9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87" w:type="pct"/>
            <w:vAlign w:val="center"/>
          </w:tcPr>
          <w:p w14:paraId="39E29E10" w14:textId="1FA3E8BC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1672</w:t>
            </w:r>
          </w:p>
        </w:tc>
      </w:tr>
      <w:tr w:rsidR="006C179C" w:rsidRPr="009D2FC0" w14:paraId="1C34FB44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7E85A7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7E3796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CB5F72E" w14:textId="06AE6BA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783" w:type="pct"/>
            <w:shd w:val="clear" w:color="auto" w:fill="auto"/>
            <w:noWrap/>
          </w:tcPr>
          <w:p w14:paraId="2BD87C79" w14:textId="3ACA2962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3227</w:t>
            </w:r>
          </w:p>
        </w:tc>
        <w:tc>
          <w:tcPr>
            <w:tcW w:w="787" w:type="pct"/>
            <w:vAlign w:val="center"/>
          </w:tcPr>
          <w:p w14:paraId="2B2C02DA" w14:textId="635CBA4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87" w:type="pct"/>
            <w:vAlign w:val="center"/>
          </w:tcPr>
          <w:p w14:paraId="52763751" w14:textId="7D6CB93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2277</w:t>
            </w:r>
          </w:p>
        </w:tc>
      </w:tr>
      <w:tr w:rsidR="006C179C" w:rsidRPr="009D2FC0" w14:paraId="43588BE9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7981534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07239E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923BD0B" w14:textId="7238B73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783" w:type="pct"/>
            <w:shd w:val="clear" w:color="auto" w:fill="auto"/>
            <w:noWrap/>
          </w:tcPr>
          <w:p w14:paraId="0B1800FA" w14:textId="0ADE11F1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2935</w:t>
            </w:r>
          </w:p>
        </w:tc>
        <w:tc>
          <w:tcPr>
            <w:tcW w:w="787" w:type="pct"/>
            <w:vAlign w:val="center"/>
          </w:tcPr>
          <w:p w14:paraId="32EA3037" w14:textId="29B2A13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787" w:type="pct"/>
            <w:vAlign w:val="center"/>
          </w:tcPr>
          <w:p w14:paraId="5D488D10" w14:textId="54A2DA8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1858</w:t>
            </w:r>
          </w:p>
        </w:tc>
      </w:tr>
      <w:tr w:rsidR="006C179C" w:rsidRPr="009D2FC0" w14:paraId="1AAD1537" w14:textId="77777777" w:rsidTr="00EC7FEA">
        <w:trPr>
          <w:trHeight w:val="382"/>
        </w:trPr>
        <w:tc>
          <w:tcPr>
            <w:tcW w:w="244" w:type="pct"/>
            <w:shd w:val="clear" w:color="auto" w:fill="auto"/>
            <w:hideMark/>
          </w:tcPr>
          <w:p w14:paraId="36FC2F1B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3A7E0E6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A6B92F9" w14:textId="0FDB3FD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783" w:type="pct"/>
            <w:shd w:val="clear" w:color="auto" w:fill="auto"/>
            <w:noWrap/>
          </w:tcPr>
          <w:p w14:paraId="6BF235DE" w14:textId="64CF232E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2998</w:t>
            </w:r>
          </w:p>
        </w:tc>
        <w:tc>
          <w:tcPr>
            <w:tcW w:w="787" w:type="pct"/>
            <w:vAlign w:val="center"/>
          </w:tcPr>
          <w:p w14:paraId="46097691" w14:textId="3125F57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787" w:type="pct"/>
            <w:vAlign w:val="center"/>
          </w:tcPr>
          <w:p w14:paraId="74166852" w14:textId="49BA034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1585</w:t>
            </w:r>
          </w:p>
        </w:tc>
      </w:tr>
      <w:tr w:rsidR="006C179C" w:rsidRPr="009D2FC0" w14:paraId="42099443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D13A988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65BBC57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555236" w14:textId="557F5D9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3884</w:t>
            </w:r>
          </w:p>
        </w:tc>
        <w:tc>
          <w:tcPr>
            <w:tcW w:w="783" w:type="pct"/>
            <w:shd w:val="clear" w:color="auto" w:fill="auto"/>
            <w:noWrap/>
          </w:tcPr>
          <w:p w14:paraId="3C3FBE27" w14:textId="10B92B5D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3769</w:t>
            </w:r>
          </w:p>
        </w:tc>
        <w:tc>
          <w:tcPr>
            <w:tcW w:w="787" w:type="pct"/>
            <w:vAlign w:val="center"/>
          </w:tcPr>
          <w:p w14:paraId="746EC484" w14:textId="0B2E400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787" w:type="pct"/>
            <w:vAlign w:val="center"/>
          </w:tcPr>
          <w:p w14:paraId="587600CD" w14:textId="577E06C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2407</w:t>
            </w:r>
          </w:p>
        </w:tc>
      </w:tr>
      <w:tr w:rsidR="006C179C" w:rsidRPr="009D2FC0" w14:paraId="507784F9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4899560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D343ED8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85BBC6F" w14:textId="38061FA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783" w:type="pct"/>
            <w:shd w:val="clear" w:color="auto" w:fill="auto"/>
            <w:noWrap/>
          </w:tcPr>
          <w:p w14:paraId="0258D19C" w14:textId="7B4EEEAA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2654</w:t>
            </w:r>
          </w:p>
        </w:tc>
        <w:tc>
          <w:tcPr>
            <w:tcW w:w="787" w:type="pct"/>
            <w:vAlign w:val="center"/>
          </w:tcPr>
          <w:p w14:paraId="246DF4A3" w14:textId="13E0638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787" w:type="pct"/>
            <w:vAlign w:val="center"/>
          </w:tcPr>
          <w:p w14:paraId="294ED614" w14:textId="7EB5D86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</w:tr>
      <w:tr w:rsidR="006C179C" w:rsidRPr="009D2FC0" w14:paraId="470F703B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43517C8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3DE0688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7AD7610" w14:textId="423D030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4711</w:t>
            </w:r>
          </w:p>
        </w:tc>
        <w:tc>
          <w:tcPr>
            <w:tcW w:w="783" w:type="pct"/>
            <w:shd w:val="clear" w:color="auto" w:fill="auto"/>
            <w:noWrap/>
          </w:tcPr>
          <w:p w14:paraId="2496F172" w14:textId="58C4AB9C" w:rsidR="006C179C" w:rsidRPr="003755C6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t>6790</w:t>
            </w:r>
          </w:p>
        </w:tc>
        <w:tc>
          <w:tcPr>
            <w:tcW w:w="787" w:type="pct"/>
            <w:vAlign w:val="center"/>
          </w:tcPr>
          <w:p w14:paraId="4DB96DA4" w14:textId="18C691F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787" w:type="pct"/>
            <w:vAlign w:val="center"/>
          </w:tcPr>
          <w:p w14:paraId="5DB01481" w14:textId="77777777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6C179C" w:rsidRPr="009D2FC0" w14:paraId="7394D7B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6515955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9DCD9CF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89CC26C" w14:textId="52352503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783" w:type="pct"/>
            <w:shd w:val="clear" w:color="auto" w:fill="auto"/>
            <w:noWrap/>
          </w:tcPr>
          <w:p w14:paraId="10DB9C7A" w14:textId="544F0893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3248</w:t>
            </w:r>
          </w:p>
        </w:tc>
        <w:tc>
          <w:tcPr>
            <w:tcW w:w="787" w:type="pct"/>
            <w:vAlign w:val="center"/>
          </w:tcPr>
          <w:p w14:paraId="540EB5BB" w14:textId="6BFA5A67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787" w:type="pct"/>
            <w:vAlign w:val="center"/>
          </w:tcPr>
          <w:p w14:paraId="535EB6BA" w14:textId="7EDE8F2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2102</w:t>
            </w:r>
          </w:p>
        </w:tc>
      </w:tr>
      <w:tr w:rsidR="006C179C" w:rsidRPr="009D2FC0" w14:paraId="0CC319EF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024284D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62ADB06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5217934" w14:textId="4AA30D4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783" w:type="pct"/>
            <w:shd w:val="clear" w:color="auto" w:fill="auto"/>
            <w:noWrap/>
          </w:tcPr>
          <w:p w14:paraId="50339BD4" w14:textId="2AF714D7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4099</w:t>
            </w:r>
          </w:p>
        </w:tc>
        <w:tc>
          <w:tcPr>
            <w:tcW w:w="787" w:type="pct"/>
            <w:vAlign w:val="center"/>
          </w:tcPr>
          <w:p w14:paraId="66EDE8FB" w14:textId="6D4C35A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787" w:type="pct"/>
            <w:vAlign w:val="center"/>
          </w:tcPr>
          <w:p w14:paraId="500FE4A3" w14:textId="55DFA0A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2619</w:t>
            </w:r>
          </w:p>
        </w:tc>
      </w:tr>
      <w:tr w:rsidR="006C179C" w:rsidRPr="009D2FC0" w14:paraId="7A5F95B4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3C69BB3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54FEC81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630FFD5" w14:textId="2132247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783" w:type="pct"/>
            <w:shd w:val="clear" w:color="auto" w:fill="auto"/>
            <w:noWrap/>
          </w:tcPr>
          <w:p w14:paraId="60D36897" w14:textId="37EDEF3B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4308</w:t>
            </w:r>
          </w:p>
        </w:tc>
        <w:tc>
          <w:tcPr>
            <w:tcW w:w="787" w:type="pct"/>
            <w:vAlign w:val="center"/>
          </w:tcPr>
          <w:p w14:paraId="29605D5F" w14:textId="30C1078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787" w:type="pct"/>
            <w:vAlign w:val="center"/>
          </w:tcPr>
          <w:p w14:paraId="70EACA4B" w14:textId="1F52DFBE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2998</w:t>
            </w:r>
          </w:p>
        </w:tc>
      </w:tr>
      <w:tr w:rsidR="006C179C" w:rsidRPr="009D2FC0" w14:paraId="1E485BCA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FFF2156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9AEBF5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EEC03F" w14:textId="0207FB1C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783" w:type="pct"/>
            <w:shd w:val="clear" w:color="auto" w:fill="auto"/>
            <w:noWrap/>
          </w:tcPr>
          <w:p w14:paraId="05521CB6" w14:textId="0EBBC085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4070</w:t>
            </w:r>
          </w:p>
        </w:tc>
        <w:tc>
          <w:tcPr>
            <w:tcW w:w="787" w:type="pct"/>
            <w:vAlign w:val="center"/>
          </w:tcPr>
          <w:p w14:paraId="3A243448" w14:textId="6961BC83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787" w:type="pct"/>
            <w:vAlign w:val="center"/>
          </w:tcPr>
          <w:p w14:paraId="19F6708C" w14:textId="3DE0CCB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3055</w:t>
            </w:r>
          </w:p>
        </w:tc>
      </w:tr>
      <w:tr w:rsidR="006C179C" w:rsidRPr="009D2FC0" w14:paraId="2A801D7B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8F61F4F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51C0C1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0099C63" w14:textId="33D9F5F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5293</w:t>
            </w:r>
          </w:p>
        </w:tc>
        <w:tc>
          <w:tcPr>
            <w:tcW w:w="783" w:type="pct"/>
            <w:shd w:val="clear" w:color="auto" w:fill="auto"/>
            <w:noWrap/>
          </w:tcPr>
          <w:p w14:paraId="1BC15284" w14:textId="3B29C506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5185</w:t>
            </w:r>
          </w:p>
        </w:tc>
        <w:tc>
          <w:tcPr>
            <w:tcW w:w="787" w:type="pct"/>
            <w:vAlign w:val="center"/>
          </w:tcPr>
          <w:p w14:paraId="62874F8B" w14:textId="73A8C22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787" w:type="pct"/>
            <w:vAlign w:val="center"/>
          </w:tcPr>
          <w:p w14:paraId="7C036D2C" w14:textId="2587D33E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2276</w:t>
            </w:r>
          </w:p>
        </w:tc>
      </w:tr>
      <w:tr w:rsidR="006C179C" w:rsidRPr="009D2FC0" w14:paraId="10875F92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FF7D220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144D251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454C36" w14:textId="62B06F2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783" w:type="pct"/>
            <w:shd w:val="clear" w:color="auto" w:fill="auto"/>
            <w:noWrap/>
          </w:tcPr>
          <w:p w14:paraId="558984D7" w14:textId="3D9E0BF0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4077</w:t>
            </w:r>
          </w:p>
        </w:tc>
        <w:tc>
          <w:tcPr>
            <w:tcW w:w="787" w:type="pct"/>
            <w:vAlign w:val="center"/>
          </w:tcPr>
          <w:p w14:paraId="17BA020D" w14:textId="3B34941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787" w:type="pct"/>
            <w:vAlign w:val="center"/>
          </w:tcPr>
          <w:p w14:paraId="55ED6D4F" w14:textId="616EBF9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3099</w:t>
            </w:r>
          </w:p>
        </w:tc>
      </w:tr>
      <w:tr w:rsidR="006C179C" w:rsidRPr="009D2FC0" w14:paraId="07BB631F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46A1EC9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62BC81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A796E9" w14:textId="5913FC3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5351</w:t>
            </w:r>
          </w:p>
        </w:tc>
        <w:tc>
          <w:tcPr>
            <w:tcW w:w="783" w:type="pct"/>
            <w:shd w:val="clear" w:color="auto" w:fill="auto"/>
            <w:noWrap/>
          </w:tcPr>
          <w:p w14:paraId="105534DA" w14:textId="7FF1239B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5168</w:t>
            </w:r>
          </w:p>
        </w:tc>
        <w:tc>
          <w:tcPr>
            <w:tcW w:w="787" w:type="pct"/>
            <w:vAlign w:val="center"/>
          </w:tcPr>
          <w:p w14:paraId="2FD93842" w14:textId="2AEA417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787" w:type="pct"/>
            <w:vAlign w:val="center"/>
          </w:tcPr>
          <w:p w14:paraId="3B500422" w14:textId="5EFAF977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3854</w:t>
            </w:r>
          </w:p>
        </w:tc>
      </w:tr>
      <w:tr w:rsidR="006C179C" w:rsidRPr="009D2FC0" w14:paraId="3CD5FC94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D65CC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4CB200D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3D6AA3E" w14:textId="40C17FC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783" w:type="pct"/>
            <w:shd w:val="clear" w:color="auto" w:fill="auto"/>
            <w:noWrap/>
          </w:tcPr>
          <w:p w14:paraId="3D4DF593" w14:textId="3A0997A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078">
              <w:t>6259</w:t>
            </w:r>
          </w:p>
        </w:tc>
        <w:tc>
          <w:tcPr>
            <w:tcW w:w="787" w:type="pct"/>
            <w:vAlign w:val="center"/>
          </w:tcPr>
          <w:p w14:paraId="72D2D533" w14:textId="1313BB4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787" w:type="pct"/>
            <w:vAlign w:val="center"/>
          </w:tcPr>
          <w:p w14:paraId="1D4A0CB3" w14:textId="2989FBC3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2140</w:t>
            </w:r>
          </w:p>
        </w:tc>
      </w:tr>
      <w:tr w:rsidR="006C179C" w:rsidRPr="009D2FC0" w14:paraId="551DC9CC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847938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CF3931B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75F76C2" w14:textId="247EB9F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9870</w:t>
            </w:r>
          </w:p>
        </w:tc>
        <w:tc>
          <w:tcPr>
            <w:tcW w:w="783" w:type="pct"/>
            <w:shd w:val="clear" w:color="auto" w:fill="auto"/>
            <w:noWrap/>
          </w:tcPr>
          <w:p w14:paraId="045BC560" w14:textId="71197470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9759</w:t>
            </w:r>
          </w:p>
        </w:tc>
        <w:tc>
          <w:tcPr>
            <w:tcW w:w="787" w:type="pct"/>
            <w:vAlign w:val="center"/>
          </w:tcPr>
          <w:p w14:paraId="4FAF9FA2" w14:textId="10CE107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7399</w:t>
            </w:r>
          </w:p>
        </w:tc>
        <w:tc>
          <w:tcPr>
            <w:tcW w:w="787" w:type="pct"/>
            <w:vAlign w:val="center"/>
          </w:tcPr>
          <w:p w14:paraId="1F8BE6B1" w14:textId="750BEC8F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2360</w:t>
            </w:r>
          </w:p>
        </w:tc>
      </w:tr>
      <w:tr w:rsidR="006C179C" w:rsidRPr="009D2FC0" w14:paraId="332F36A8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2D38B78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89A7E2B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9E70FF7" w14:textId="024F943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9062</w:t>
            </w:r>
          </w:p>
        </w:tc>
        <w:tc>
          <w:tcPr>
            <w:tcW w:w="783" w:type="pct"/>
            <w:shd w:val="clear" w:color="auto" w:fill="auto"/>
            <w:noWrap/>
          </w:tcPr>
          <w:p w14:paraId="505C3020" w14:textId="003787DC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8909</w:t>
            </w:r>
          </w:p>
        </w:tc>
        <w:tc>
          <w:tcPr>
            <w:tcW w:w="787" w:type="pct"/>
            <w:vAlign w:val="center"/>
          </w:tcPr>
          <w:p w14:paraId="7BAF1AB5" w14:textId="47989DE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5683</w:t>
            </w:r>
          </w:p>
        </w:tc>
        <w:tc>
          <w:tcPr>
            <w:tcW w:w="787" w:type="pct"/>
            <w:vAlign w:val="center"/>
          </w:tcPr>
          <w:p w14:paraId="07A07EDA" w14:textId="5745112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3226</w:t>
            </w:r>
          </w:p>
        </w:tc>
      </w:tr>
      <w:tr w:rsidR="00E55E3F" w:rsidRPr="009D2FC0" w14:paraId="59D1610F" w14:textId="77777777" w:rsidTr="00BA628E">
        <w:trPr>
          <w:trHeight w:val="360"/>
        </w:trPr>
        <w:tc>
          <w:tcPr>
            <w:tcW w:w="244" w:type="pct"/>
            <w:shd w:val="clear" w:color="000000" w:fill="FFFF00"/>
            <w:hideMark/>
          </w:tcPr>
          <w:p w14:paraId="35508D1E" w14:textId="77777777"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6E4299AD" w14:textId="77777777"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9" w:type="pct"/>
            <w:shd w:val="clear" w:color="000000" w:fill="FFFF00"/>
            <w:vAlign w:val="center"/>
          </w:tcPr>
          <w:p w14:paraId="0C0E83A0" w14:textId="7ABA8DE7" w:rsidR="00E55E3F" w:rsidRPr="009D2FC0" w:rsidRDefault="008E4C3C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116743</w:t>
            </w:r>
          </w:p>
        </w:tc>
        <w:tc>
          <w:tcPr>
            <w:tcW w:w="783" w:type="pct"/>
            <w:shd w:val="clear" w:color="000000" w:fill="FFFF00"/>
            <w:noWrap/>
            <w:vAlign w:val="center"/>
          </w:tcPr>
          <w:p w14:paraId="23DC5BAE" w14:textId="0C24BF75" w:rsidR="00E55E3F" w:rsidRPr="009D2FC0" w:rsidRDefault="00675201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116743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57B5F1C9" w14:textId="0884558E" w:rsidR="00E55E3F" w:rsidRPr="009D2FC0" w:rsidRDefault="00EF1751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51333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7A09821C" w14:textId="7528B5DA" w:rsidR="00E55E3F" w:rsidRPr="009D2FC0" w:rsidRDefault="003B629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65410</w:t>
            </w:r>
          </w:p>
        </w:tc>
      </w:tr>
    </w:tbl>
    <w:p w14:paraId="50856413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5D0EC3" w14:textId="77777777" w:rsidR="007761BF" w:rsidRPr="009D2FC0" w:rsidRDefault="00514097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случае, если объем налогового потенциала поселения превышает уточненный объем расходных потребностей поселения, то из районного фонда финансовой поддержки данному поселению не предоставляется дотация на выравнивание </w:t>
      </w:r>
      <w:r w:rsidR="000853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уровня бюджетной обеспеченности и расходы бюджета таких поселений приравниваются доходам в целях недопущения </w:t>
      </w:r>
      <w:r w:rsidR="009170E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образования искусственного профицита, не применяется отрицательный трансферт из бюджета поселений в бюджет муниципального района.</w:t>
      </w:r>
    </w:p>
    <w:p w14:paraId="150C0ADC" w14:textId="26846C30" w:rsidR="00121B86" w:rsidRPr="009D2FC0" w:rsidRDefault="009170EC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общую сумму превышения налогов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ых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потенциал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ов</w:t>
      </w:r>
      <w:r w:rsidR="00F80E1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="00AD76A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(где имеется профицит)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над расходными потребностями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данных поселений,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уменьшаются и расходы всех остальных поселений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кроме тех поселений, где имеется профицит,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 учетом </w:t>
      </w:r>
      <w:r w:rsidR="00BE29C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уточняющего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коэффициента.</w:t>
      </w:r>
    </w:p>
    <w:p w14:paraId="0A09605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определяется по следующей формуле:</w:t>
      </w:r>
    </w:p>
    <w:p w14:paraId="24C25302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DF7464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Р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2250B1E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 =  __________________________________,  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где:</w:t>
      </w:r>
    </w:p>
    <w:p w14:paraId="0CC5615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0B33A3C4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71E5E48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 – налоговый потенциал всех поселений Дербентского района,</w:t>
      </w:r>
    </w:p>
    <w:p w14:paraId="4313E651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 – объем районного фонда финансовой поддержки;</w:t>
      </w:r>
    </w:p>
    <w:p w14:paraId="6D779C6C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налоговые потенциалы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профицит;</w:t>
      </w:r>
    </w:p>
    <w:p w14:paraId="20B8C3C3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суммарная оценка расходных потребностей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профицит.</w:t>
      </w:r>
    </w:p>
    <w:p w14:paraId="6B3AD24D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sectPr w:rsidR="00121B86" w:rsidRPr="009D2FC0" w:rsidSect="007808A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946A" w14:textId="77777777" w:rsidR="00C236A6" w:rsidRDefault="00C236A6" w:rsidP="00C236A6">
      <w:pPr>
        <w:spacing w:after="0" w:line="240" w:lineRule="auto"/>
      </w:pPr>
      <w:r>
        <w:separator/>
      </w:r>
    </w:p>
  </w:endnote>
  <w:endnote w:type="continuationSeparator" w:id="0">
    <w:p w14:paraId="01187940" w14:textId="77777777" w:rsidR="00C236A6" w:rsidRDefault="00C236A6" w:rsidP="00C2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03280"/>
      <w:docPartObj>
        <w:docPartGallery w:val="Page Numbers (Bottom of Page)"/>
        <w:docPartUnique/>
      </w:docPartObj>
    </w:sdtPr>
    <w:sdtContent>
      <w:p w14:paraId="21EB96C6" w14:textId="6E9CE46E" w:rsidR="00C236A6" w:rsidRDefault="00C236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BEFD7F" w14:textId="77777777" w:rsidR="00C236A6" w:rsidRDefault="00C236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59E9D" w14:textId="77777777" w:rsidR="00C236A6" w:rsidRDefault="00C236A6" w:rsidP="00C236A6">
      <w:pPr>
        <w:spacing w:after="0" w:line="240" w:lineRule="auto"/>
      </w:pPr>
      <w:r>
        <w:separator/>
      </w:r>
    </w:p>
  </w:footnote>
  <w:footnote w:type="continuationSeparator" w:id="0">
    <w:p w14:paraId="44EE09AE" w14:textId="77777777" w:rsidR="00C236A6" w:rsidRDefault="00C236A6" w:rsidP="00C2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17B"/>
    <w:multiLevelType w:val="hybridMultilevel"/>
    <w:tmpl w:val="9BE40D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1B8"/>
    <w:multiLevelType w:val="hybridMultilevel"/>
    <w:tmpl w:val="B3F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4DB"/>
    <w:multiLevelType w:val="hybridMultilevel"/>
    <w:tmpl w:val="413A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5AD"/>
    <w:multiLevelType w:val="multilevel"/>
    <w:tmpl w:val="C8C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33229B4"/>
    <w:multiLevelType w:val="hybridMultilevel"/>
    <w:tmpl w:val="3636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21410"/>
    <w:multiLevelType w:val="hybridMultilevel"/>
    <w:tmpl w:val="26BE919E"/>
    <w:lvl w:ilvl="0" w:tplc="1F62352C">
      <w:start w:val="29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D4064CB"/>
    <w:multiLevelType w:val="hybridMultilevel"/>
    <w:tmpl w:val="08C49966"/>
    <w:lvl w:ilvl="0" w:tplc="1F62352C">
      <w:start w:val="29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43"/>
    <w:rsid w:val="00004962"/>
    <w:rsid w:val="000252E6"/>
    <w:rsid w:val="000256C7"/>
    <w:rsid w:val="000276C1"/>
    <w:rsid w:val="00033B2C"/>
    <w:rsid w:val="00033BBB"/>
    <w:rsid w:val="00050C5D"/>
    <w:rsid w:val="00062557"/>
    <w:rsid w:val="00062787"/>
    <w:rsid w:val="00065C18"/>
    <w:rsid w:val="00085315"/>
    <w:rsid w:val="00090610"/>
    <w:rsid w:val="0009278F"/>
    <w:rsid w:val="000A2854"/>
    <w:rsid w:val="000C0711"/>
    <w:rsid w:val="000C2E6D"/>
    <w:rsid w:val="000E0004"/>
    <w:rsid w:val="001149C7"/>
    <w:rsid w:val="00121B86"/>
    <w:rsid w:val="0012286C"/>
    <w:rsid w:val="00124EBB"/>
    <w:rsid w:val="00153F56"/>
    <w:rsid w:val="00155D84"/>
    <w:rsid w:val="0016300D"/>
    <w:rsid w:val="00165998"/>
    <w:rsid w:val="0017269A"/>
    <w:rsid w:val="00180835"/>
    <w:rsid w:val="001851AA"/>
    <w:rsid w:val="00190AA0"/>
    <w:rsid w:val="00191503"/>
    <w:rsid w:val="001945F1"/>
    <w:rsid w:val="00195F4A"/>
    <w:rsid w:val="001A4FD2"/>
    <w:rsid w:val="001B4031"/>
    <w:rsid w:val="001C70DE"/>
    <w:rsid w:val="001D07D4"/>
    <w:rsid w:val="001D1515"/>
    <w:rsid w:val="001D4831"/>
    <w:rsid w:val="001D513F"/>
    <w:rsid w:val="001D64C4"/>
    <w:rsid w:val="001E6230"/>
    <w:rsid w:val="001F0257"/>
    <w:rsid w:val="00212C8B"/>
    <w:rsid w:val="0021339D"/>
    <w:rsid w:val="0022072F"/>
    <w:rsid w:val="00227F04"/>
    <w:rsid w:val="0024013D"/>
    <w:rsid w:val="00241668"/>
    <w:rsid w:val="0024628B"/>
    <w:rsid w:val="0025406C"/>
    <w:rsid w:val="00255C92"/>
    <w:rsid w:val="00265D12"/>
    <w:rsid w:val="002749A3"/>
    <w:rsid w:val="0027702A"/>
    <w:rsid w:val="00282543"/>
    <w:rsid w:val="00287CD6"/>
    <w:rsid w:val="00291488"/>
    <w:rsid w:val="00293B1F"/>
    <w:rsid w:val="002944E5"/>
    <w:rsid w:val="00296830"/>
    <w:rsid w:val="002A1918"/>
    <w:rsid w:val="002A2B23"/>
    <w:rsid w:val="002C1C0A"/>
    <w:rsid w:val="002C46CF"/>
    <w:rsid w:val="002F0053"/>
    <w:rsid w:val="002F34E6"/>
    <w:rsid w:val="00306AC1"/>
    <w:rsid w:val="00312FDC"/>
    <w:rsid w:val="0032464F"/>
    <w:rsid w:val="003445AD"/>
    <w:rsid w:val="00346E90"/>
    <w:rsid w:val="0035287F"/>
    <w:rsid w:val="003547B5"/>
    <w:rsid w:val="0037161B"/>
    <w:rsid w:val="00375370"/>
    <w:rsid w:val="003755C6"/>
    <w:rsid w:val="00380E90"/>
    <w:rsid w:val="00383597"/>
    <w:rsid w:val="00384515"/>
    <w:rsid w:val="00393586"/>
    <w:rsid w:val="003A1612"/>
    <w:rsid w:val="003B629F"/>
    <w:rsid w:val="003E2AA0"/>
    <w:rsid w:val="003E3BE3"/>
    <w:rsid w:val="004127BE"/>
    <w:rsid w:val="00425C5D"/>
    <w:rsid w:val="00434C36"/>
    <w:rsid w:val="00437DD3"/>
    <w:rsid w:val="00440CF1"/>
    <w:rsid w:val="00470279"/>
    <w:rsid w:val="00474622"/>
    <w:rsid w:val="00484CB0"/>
    <w:rsid w:val="004946B8"/>
    <w:rsid w:val="0049577A"/>
    <w:rsid w:val="004C6321"/>
    <w:rsid w:val="004D6BB4"/>
    <w:rsid w:val="004F27DA"/>
    <w:rsid w:val="0051250C"/>
    <w:rsid w:val="00514097"/>
    <w:rsid w:val="00525009"/>
    <w:rsid w:val="0053169A"/>
    <w:rsid w:val="00534C0A"/>
    <w:rsid w:val="00535627"/>
    <w:rsid w:val="005403B5"/>
    <w:rsid w:val="0054671F"/>
    <w:rsid w:val="005528FB"/>
    <w:rsid w:val="00555AA0"/>
    <w:rsid w:val="00561C1F"/>
    <w:rsid w:val="0058379C"/>
    <w:rsid w:val="005A3074"/>
    <w:rsid w:val="005B1517"/>
    <w:rsid w:val="005B6F1C"/>
    <w:rsid w:val="005C1226"/>
    <w:rsid w:val="005C304C"/>
    <w:rsid w:val="005E5377"/>
    <w:rsid w:val="005F650C"/>
    <w:rsid w:val="00606D0D"/>
    <w:rsid w:val="0061226D"/>
    <w:rsid w:val="00614D46"/>
    <w:rsid w:val="006427E7"/>
    <w:rsid w:val="00666A11"/>
    <w:rsid w:val="006705B5"/>
    <w:rsid w:val="00672FD0"/>
    <w:rsid w:val="00675201"/>
    <w:rsid w:val="006836FF"/>
    <w:rsid w:val="006A3A13"/>
    <w:rsid w:val="006A580C"/>
    <w:rsid w:val="006B4621"/>
    <w:rsid w:val="006B73B3"/>
    <w:rsid w:val="006C0613"/>
    <w:rsid w:val="006C179C"/>
    <w:rsid w:val="006D3D4A"/>
    <w:rsid w:val="006E2DA1"/>
    <w:rsid w:val="006E46CA"/>
    <w:rsid w:val="006E7143"/>
    <w:rsid w:val="0072017E"/>
    <w:rsid w:val="007375F4"/>
    <w:rsid w:val="007417CE"/>
    <w:rsid w:val="007761BF"/>
    <w:rsid w:val="00777279"/>
    <w:rsid w:val="007808AE"/>
    <w:rsid w:val="007824BE"/>
    <w:rsid w:val="007848D7"/>
    <w:rsid w:val="007903EA"/>
    <w:rsid w:val="00795F10"/>
    <w:rsid w:val="007B1040"/>
    <w:rsid w:val="007B2FDE"/>
    <w:rsid w:val="007C59A9"/>
    <w:rsid w:val="007E115C"/>
    <w:rsid w:val="007E2FE9"/>
    <w:rsid w:val="007F1790"/>
    <w:rsid w:val="00800D34"/>
    <w:rsid w:val="00803CC3"/>
    <w:rsid w:val="008162BD"/>
    <w:rsid w:val="00820936"/>
    <w:rsid w:val="0082336B"/>
    <w:rsid w:val="008353F6"/>
    <w:rsid w:val="00843960"/>
    <w:rsid w:val="008639F6"/>
    <w:rsid w:val="0087762C"/>
    <w:rsid w:val="008818AB"/>
    <w:rsid w:val="008B563A"/>
    <w:rsid w:val="008C5266"/>
    <w:rsid w:val="008E4C3C"/>
    <w:rsid w:val="008F09FD"/>
    <w:rsid w:val="00914C9C"/>
    <w:rsid w:val="009170EC"/>
    <w:rsid w:val="0092353C"/>
    <w:rsid w:val="00944F7B"/>
    <w:rsid w:val="009451C8"/>
    <w:rsid w:val="0095001F"/>
    <w:rsid w:val="00951C71"/>
    <w:rsid w:val="00956E4B"/>
    <w:rsid w:val="00971D0C"/>
    <w:rsid w:val="00981D6F"/>
    <w:rsid w:val="00987B29"/>
    <w:rsid w:val="0099517F"/>
    <w:rsid w:val="009C4CEA"/>
    <w:rsid w:val="009D2FC0"/>
    <w:rsid w:val="009E1E7E"/>
    <w:rsid w:val="009E54F7"/>
    <w:rsid w:val="00A02BAA"/>
    <w:rsid w:val="00A14418"/>
    <w:rsid w:val="00A33AA9"/>
    <w:rsid w:val="00A376C3"/>
    <w:rsid w:val="00A40C84"/>
    <w:rsid w:val="00A62B2E"/>
    <w:rsid w:val="00A81647"/>
    <w:rsid w:val="00A821F5"/>
    <w:rsid w:val="00A93865"/>
    <w:rsid w:val="00A965C7"/>
    <w:rsid w:val="00AA4E4F"/>
    <w:rsid w:val="00AA748E"/>
    <w:rsid w:val="00AD45B9"/>
    <w:rsid w:val="00AD76AA"/>
    <w:rsid w:val="00AE25A0"/>
    <w:rsid w:val="00AF477F"/>
    <w:rsid w:val="00AF4E95"/>
    <w:rsid w:val="00B0046F"/>
    <w:rsid w:val="00B150FC"/>
    <w:rsid w:val="00B33181"/>
    <w:rsid w:val="00B46B8E"/>
    <w:rsid w:val="00B47219"/>
    <w:rsid w:val="00B47E8D"/>
    <w:rsid w:val="00B51FCF"/>
    <w:rsid w:val="00B54B80"/>
    <w:rsid w:val="00B573BC"/>
    <w:rsid w:val="00B60C9D"/>
    <w:rsid w:val="00B634C6"/>
    <w:rsid w:val="00B64FCC"/>
    <w:rsid w:val="00B80FEB"/>
    <w:rsid w:val="00B92B71"/>
    <w:rsid w:val="00B956C9"/>
    <w:rsid w:val="00BA628E"/>
    <w:rsid w:val="00BA6546"/>
    <w:rsid w:val="00BB0663"/>
    <w:rsid w:val="00BD3E37"/>
    <w:rsid w:val="00BE1FDF"/>
    <w:rsid w:val="00BE29C2"/>
    <w:rsid w:val="00BE2A72"/>
    <w:rsid w:val="00C00A0D"/>
    <w:rsid w:val="00C124BF"/>
    <w:rsid w:val="00C14A52"/>
    <w:rsid w:val="00C16A29"/>
    <w:rsid w:val="00C236A6"/>
    <w:rsid w:val="00C23C94"/>
    <w:rsid w:val="00C3091B"/>
    <w:rsid w:val="00C3657A"/>
    <w:rsid w:val="00C53483"/>
    <w:rsid w:val="00C638BB"/>
    <w:rsid w:val="00C6588B"/>
    <w:rsid w:val="00C65F49"/>
    <w:rsid w:val="00C8178B"/>
    <w:rsid w:val="00C8526A"/>
    <w:rsid w:val="00C854D3"/>
    <w:rsid w:val="00C91090"/>
    <w:rsid w:val="00C949A0"/>
    <w:rsid w:val="00CA2B0D"/>
    <w:rsid w:val="00CA7964"/>
    <w:rsid w:val="00CC148D"/>
    <w:rsid w:val="00CC410B"/>
    <w:rsid w:val="00CD08E9"/>
    <w:rsid w:val="00CE19B0"/>
    <w:rsid w:val="00CE4FA8"/>
    <w:rsid w:val="00CF3423"/>
    <w:rsid w:val="00D1041D"/>
    <w:rsid w:val="00D161CC"/>
    <w:rsid w:val="00D25A81"/>
    <w:rsid w:val="00D27F89"/>
    <w:rsid w:val="00D704FA"/>
    <w:rsid w:val="00D87396"/>
    <w:rsid w:val="00D97B4C"/>
    <w:rsid w:val="00DA77C4"/>
    <w:rsid w:val="00DC443B"/>
    <w:rsid w:val="00DC4B76"/>
    <w:rsid w:val="00E214E4"/>
    <w:rsid w:val="00E2186E"/>
    <w:rsid w:val="00E43A7B"/>
    <w:rsid w:val="00E5054F"/>
    <w:rsid w:val="00E55E3F"/>
    <w:rsid w:val="00E56DCD"/>
    <w:rsid w:val="00E66ADE"/>
    <w:rsid w:val="00E842CA"/>
    <w:rsid w:val="00E92B38"/>
    <w:rsid w:val="00EC14F8"/>
    <w:rsid w:val="00ED0926"/>
    <w:rsid w:val="00EE3D36"/>
    <w:rsid w:val="00EF1751"/>
    <w:rsid w:val="00F075E6"/>
    <w:rsid w:val="00F45367"/>
    <w:rsid w:val="00F52142"/>
    <w:rsid w:val="00F55FA3"/>
    <w:rsid w:val="00F7314A"/>
    <w:rsid w:val="00F73DCD"/>
    <w:rsid w:val="00F7735A"/>
    <w:rsid w:val="00F80E10"/>
    <w:rsid w:val="00F914A9"/>
    <w:rsid w:val="00F93777"/>
    <w:rsid w:val="00F978B1"/>
    <w:rsid w:val="00FA70D9"/>
    <w:rsid w:val="00FB17BB"/>
    <w:rsid w:val="00FC0352"/>
    <w:rsid w:val="00FE2C38"/>
    <w:rsid w:val="00FE5596"/>
    <w:rsid w:val="00FF1DC6"/>
    <w:rsid w:val="00FF3AE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07C"/>
  <w15:docId w15:val="{283829C6-FFC4-4812-86AF-C8E6B64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A8"/>
  </w:style>
  <w:style w:type="paragraph" w:styleId="1">
    <w:name w:val="heading 1"/>
    <w:basedOn w:val="a"/>
    <w:link w:val="10"/>
    <w:uiPriority w:val="9"/>
    <w:qFormat/>
    <w:rsid w:val="006E7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1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2B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7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2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6A6"/>
  </w:style>
  <w:style w:type="paragraph" w:styleId="ac">
    <w:name w:val="footer"/>
    <w:basedOn w:val="a"/>
    <w:link w:val="ad"/>
    <w:uiPriority w:val="99"/>
    <w:unhideWhenUsed/>
    <w:rsid w:val="00C2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BE16-0825-4B78-9AB8-9B6B17C9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20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FINUPR</cp:lastModifiedBy>
  <cp:revision>262</cp:revision>
  <cp:lastPrinted>2021-02-03T09:26:00Z</cp:lastPrinted>
  <dcterms:created xsi:type="dcterms:W3CDTF">2019-09-06T06:04:00Z</dcterms:created>
  <dcterms:modified xsi:type="dcterms:W3CDTF">2022-12-20T07:10:00Z</dcterms:modified>
</cp:coreProperties>
</file>