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1C" w:rsidRPr="00E5721B" w:rsidRDefault="004B471C" w:rsidP="004B471C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</w:rPr>
      </w:pPr>
      <w:r w:rsidRPr="004B471C">
        <w:rPr>
          <w:rFonts w:ascii="Times New Roman" w:eastAsia="Times New Roman" w:hAnsi="Times New Roman" w:cs="Times New Roman"/>
          <w:sz w:val="20"/>
          <w:szCs w:val="20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7.75pt" o:ole="" fillcolor="window">
            <v:imagedata r:id="rId5" o:title=""/>
          </v:shape>
          <o:OLEObject Type="Embed" ProgID="Unknown" ShapeID="_x0000_i1025" DrawAspect="Content" ObjectID="_1549712708" r:id="rId6"/>
        </w:object>
      </w:r>
    </w:p>
    <w:p w:rsidR="004B471C" w:rsidRPr="004B471C" w:rsidRDefault="004B471C" w:rsidP="004B471C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4B471C">
        <w:rPr>
          <w:rFonts w:ascii="Times New Roman" w:eastAsia="Times New Roman" w:hAnsi="Times New Roman" w:cs="Times New Roman"/>
          <w:sz w:val="40"/>
          <w:szCs w:val="24"/>
        </w:rPr>
        <w:t>РЕСПУБЛИКАДАГЕСТАН</w:t>
      </w:r>
    </w:p>
    <w:p w:rsidR="004B471C" w:rsidRPr="004B471C" w:rsidRDefault="004B471C" w:rsidP="004B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СОБРАНИЕ ДЕПУТАТОВ МР «ДЕРБЕНТСКИЙ РАЙОН»</w:t>
      </w:r>
    </w:p>
    <w:p w:rsidR="004B471C" w:rsidRPr="004B471C" w:rsidRDefault="004B471C" w:rsidP="004B471C">
      <w:pPr>
        <w:spacing w:after="0" w:line="240" w:lineRule="auto"/>
        <w:ind w:right="-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471C">
        <w:rPr>
          <w:rFonts w:ascii="Times New Roman" w:eastAsia="Times New Roman" w:hAnsi="Times New Roman" w:cs="Times New Roman"/>
          <w:bCs/>
          <w:sz w:val="24"/>
          <w:szCs w:val="24"/>
        </w:rPr>
        <w:t>368600, РД, г. Дербент, ул. Гагарина, д. 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тел.  4-31-75</w:t>
      </w:r>
    </w:p>
    <w:p w:rsidR="004B471C" w:rsidRPr="004B471C" w:rsidRDefault="00405E13" w:rsidP="004B471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405E13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Line 2" o:spid="_x0000_s1026" style="position:absolute;left:0;text-align:left;z-index:251659264;visibility:visibl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<v:stroke linestyle="thickBetweenThin"/>
          </v:line>
        </w:pict>
      </w:r>
    </w:p>
    <w:p w:rsidR="007D35E5" w:rsidRDefault="007D35E5" w:rsidP="004B471C">
      <w:pPr>
        <w:spacing w:after="16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5E5" w:rsidRDefault="007D35E5" w:rsidP="004B471C">
      <w:pPr>
        <w:spacing w:after="16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C" w:rsidRDefault="00D60A2A" w:rsidP="00D60A2A">
      <w:pPr>
        <w:spacing w:after="16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 февраля </w:t>
      </w:r>
      <w:r w:rsidR="004B471C" w:rsidRPr="004B471C">
        <w:rPr>
          <w:rFonts w:ascii="Times New Roman" w:eastAsia="Times New Roman" w:hAnsi="Times New Roman" w:cs="Times New Roman"/>
          <w:b/>
          <w:sz w:val="28"/>
          <w:szCs w:val="28"/>
        </w:rPr>
        <w:t xml:space="preserve">2017г.                                                 </w:t>
      </w:r>
      <w:r w:rsidR="004B47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4B471C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5/5</w:t>
      </w:r>
    </w:p>
    <w:p w:rsidR="004B471C" w:rsidRDefault="004B471C" w:rsidP="004B471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101" w:rsidRPr="00377F31" w:rsidRDefault="007D35E5" w:rsidP="004B4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E1C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7F31" w:rsidRDefault="00377F31" w:rsidP="0037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3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5721B">
        <w:rPr>
          <w:rFonts w:ascii="Times New Roman" w:hAnsi="Times New Roman" w:cs="Times New Roman"/>
          <w:b/>
          <w:sz w:val="28"/>
          <w:szCs w:val="28"/>
        </w:rPr>
        <w:t xml:space="preserve">установлении базовой ставки и </w:t>
      </w:r>
      <w:r w:rsidRPr="00377F3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 расчета годового размера платы по договору на установку и эксплуатацию рекламной конструкции</w:t>
      </w:r>
      <w:r w:rsidR="00A4134A">
        <w:rPr>
          <w:rFonts w:ascii="Times New Roman" w:hAnsi="Times New Roman" w:cs="Times New Roman"/>
          <w:b/>
          <w:sz w:val="28"/>
          <w:szCs w:val="28"/>
        </w:rPr>
        <w:t>.</w:t>
      </w:r>
    </w:p>
    <w:p w:rsidR="003145A6" w:rsidRDefault="003145A6" w:rsidP="00314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21B">
        <w:rPr>
          <w:rFonts w:ascii="Times New Roman" w:hAnsi="Times New Roman" w:cs="Times New Roman"/>
          <w:sz w:val="28"/>
          <w:szCs w:val="28"/>
        </w:rPr>
        <w:t xml:space="preserve"> Рассмотрев внесенный проект </w:t>
      </w:r>
      <w:r w:rsidR="00A4134A">
        <w:rPr>
          <w:rFonts w:ascii="Times New Roman" w:hAnsi="Times New Roman" w:cs="Times New Roman"/>
          <w:sz w:val="28"/>
          <w:szCs w:val="28"/>
        </w:rPr>
        <w:t>«</w:t>
      </w:r>
      <w:r w:rsidR="00A4134A" w:rsidRPr="00A4134A">
        <w:rPr>
          <w:rFonts w:ascii="Times New Roman" w:hAnsi="Times New Roman" w:cs="Times New Roman"/>
          <w:sz w:val="28"/>
          <w:szCs w:val="28"/>
        </w:rPr>
        <w:t>Об установлении базовой ставки и утверждении порядка расчета годового размера платы по договору на установку и эксплуатацию рекламной конструкции</w:t>
      </w:r>
      <w:r w:rsidR="00A4134A">
        <w:rPr>
          <w:rFonts w:ascii="Times New Roman" w:hAnsi="Times New Roman" w:cs="Times New Roman"/>
          <w:sz w:val="28"/>
          <w:szCs w:val="28"/>
        </w:rPr>
        <w:t xml:space="preserve">» администрацией МР «Дербентский район» </w:t>
      </w:r>
      <w:r w:rsidR="00E5721B">
        <w:rPr>
          <w:rFonts w:ascii="Times New Roman" w:hAnsi="Times New Roman" w:cs="Times New Roman"/>
          <w:sz w:val="28"/>
          <w:szCs w:val="28"/>
        </w:rPr>
        <w:t>н</w:t>
      </w:r>
      <w:r w:rsidR="00377F31">
        <w:rPr>
          <w:rFonts w:ascii="Times New Roman" w:hAnsi="Times New Roman" w:cs="Times New Roman"/>
          <w:sz w:val="28"/>
          <w:szCs w:val="28"/>
        </w:rPr>
        <w:t>а основании Федерального</w:t>
      </w:r>
      <w:r w:rsidR="00377F31" w:rsidRPr="00E262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77F31">
        <w:rPr>
          <w:rFonts w:ascii="Times New Roman" w:hAnsi="Times New Roman" w:cs="Times New Roman"/>
          <w:sz w:val="28"/>
          <w:szCs w:val="28"/>
        </w:rPr>
        <w:t>а</w:t>
      </w:r>
      <w:r w:rsidR="00377F31" w:rsidRPr="00E26219">
        <w:rPr>
          <w:rFonts w:ascii="Times New Roman" w:hAnsi="Times New Roman" w:cs="Times New Roman"/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</w:t>
      </w:r>
      <w:r w:rsidR="00377F31">
        <w:rPr>
          <w:rFonts w:ascii="Times New Roman" w:hAnsi="Times New Roman" w:cs="Times New Roman"/>
          <w:sz w:val="28"/>
          <w:szCs w:val="28"/>
        </w:rPr>
        <w:t>, Федерального закона «О рекламе»</w:t>
      </w:r>
      <w:proofErr w:type="gramStart"/>
      <w:r w:rsidR="00DD32E9">
        <w:rPr>
          <w:rFonts w:ascii="Times New Roman" w:hAnsi="Times New Roman" w:cs="Times New Roman"/>
          <w:sz w:val="28"/>
          <w:szCs w:val="28"/>
        </w:rPr>
        <w:t>,</w:t>
      </w:r>
      <w:r w:rsidR="00DD32E9" w:rsidRPr="00DD32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D32E9" w:rsidRPr="00DD32E9">
        <w:rPr>
          <w:rFonts w:ascii="Times New Roman" w:hAnsi="Times New Roman" w:cs="Times New Roman"/>
          <w:sz w:val="28"/>
          <w:szCs w:val="28"/>
        </w:rPr>
        <w:t>ешения собрания д</w:t>
      </w:r>
      <w:r w:rsidR="00DD32E9">
        <w:rPr>
          <w:rFonts w:ascii="Times New Roman" w:hAnsi="Times New Roman" w:cs="Times New Roman"/>
          <w:sz w:val="28"/>
          <w:szCs w:val="28"/>
        </w:rPr>
        <w:t>епутатов МР «Дербентский район»</w:t>
      </w:r>
      <w:r w:rsidR="00DD32E9" w:rsidRPr="00DD32E9">
        <w:rPr>
          <w:rFonts w:ascii="Times New Roman" w:hAnsi="Times New Roman" w:cs="Times New Roman"/>
          <w:sz w:val="28"/>
          <w:szCs w:val="28"/>
        </w:rPr>
        <w:t xml:space="preserve"> от 14.06.2016г. №8/6</w:t>
      </w:r>
      <w:r w:rsidR="00DD32E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DD32E9">
        <w:rPr>
          <w:rFonts w:ascii="Times New Roman" w:hAnsi="Times New Roman" w:cs="Times New Roman"/>
          <w:sz w:val="28"/>
          <w:szCs w:val="28"/>
        </w:rPr>
        <w:t xml:space="preserve">Правил размещения наружной рекламы в МР «Дербентский район», Постановления  администрации МР «Дербентский район» от 17.11.2016г. №393 «Об утверждении Положения о порядке проведения аукциона на право заключения договора на установку и эксплуатацию рекламной конструкции и Положения о комиссии по проведению аукциона», </w:t>
      </w:r>
      <w:r w:rsidR="00377F31" w:rsidRPr="007710AA">
        <w:rPr>
          <w:rFonts w:ascii="Times New Roman" w:hAnsi="Times New Roman" w:cs="Times New Roman"/>
          <w:sz w:val="28"/>
          <w:szCs w:val="28"/>
        </w:rPr>
        <w:t xml:space="preserve">в целях определения годового размера платы </w:t>
      </w:r>
      <w:r w:rsidR="00377F31">
        <w:rPr>
          <w:rFonts w:ascii="Times New Roman" w:hAnsi="Times New Roman" w:cs="Times New Roman"/>
          <w:sz w:val="28"/>
          <w:szCs w:val="28"/>
        </w:rPr>
        <w:t>по договору н</w:t>
      </w:r>
      <w:r w:rsidR="00377F31" w:rsidRPr="007710AA">
        <w:rPr>
          <w:rFonts w:ascii="Times New Roman" w:hAnsi="Times New Roman" w:cs="Times New Roman"/>
          <w:sz w:val="28"/>
          <w:szCs w:val="28"/>
        </w:rPr>
        <w:t xml:space="preserve">а установку и эксплуатацию </w:t>
      </w:r>
      <w:r w:rsidR="00377F31">
        <w:rPr>
          <w:rFonts w:ascii="Times New Roman" w:hAnsi="Times New Roman" w:cs="Times New Roman"/>
          <w:sz w:val="28"/>
          <w:szCs w:val="28"/>
        </w:rPr>
        <w:t>рекламной</w:t>
      </w:r>
      <w:r w:rsidR="00377F31" w:rsidRPr="007710A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377F31">
        <w:rPr>
          <w:rFonts w:ascii="Times New Roman" w:hAnsi="Times New Roman" w:cs="Times New Roman"/>
          <w:sz w:val="28"/>
          <w:szCs w:val="28"/>
        </w:rPr>
        <w:t>и</w:t>
      </w:r>
      <w:r w:rsidR="00377F31" w:rsidRPr="007710AA">
        <w:rPr>
          <w:rFonts w:ascii="Times New Roman" w:hAnsi="Times New Roman" w:cs="Times New Roman"/>
          <w:sz w:val="28"/>
          <w:szCs w:val="28"/>
        </w:rPr>
        <w:t>, размещаем</w:t>
      </w:r>
      <w:r w:rsidR="00377F31">
        <w:rPr>
          <w:rFonts w:ascii="Times New Roman" w:hAnsi="Times New Roman" w:cs="Times New Roman"/>
          <w:sz w:val="28"/>
          <w:szCs w:val="28"/>
        </w:rPr>
        <w:t>ой</w:t>
      </w:r>
      <w:r w:rsidR="00377F31" w:rsidRPr="007710AA">
        <w:rPr>
          <w:rFonts w:ascii="Times New Roman" w:hAnsi="Times New Roman" w:cs="Times New Roman"/>
          <w:sz w:val="28"/>
          <w:szCs w:val="28"/>
        </w:rPr>
        <w:t xml:space="preserve">  на земел</w:t>
      </w:r>
      <w:r w:rsidR="00377F31">
        <w:rPr>
          <w:rFonts w:ascii="Times New Roman" w:hAnsi="Times New Roman" w:cs="Times New Roman"/>
          <w:sz w:val="28"/>
          <w:szCs w:val="28"/>
        </w:rPr>
        <w:t>ьном</w:t>
      </w:r>
      <w:r w:rsidR="00377F31" w:rsidRPr="007710A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77F31">
        <w:rPr>
          <w:rFonts w:ascii="Times New Roman" w:hAnsi="Times New Roman" w:cs="Times New Roman"/>
          <w:sz w:val="28"/>
          <w:szCs w:val="28"/>
        </w:rPr>
        <w:t>е</w:t>
      </w:r>
      <w:r w:rsidR="00377F31" w:rsidRPr="007710AA">
        <w:rPr>
          <w:rFonts w:ascii="Times New Roman" w:hAnsi="Times New Roman" w:cs="Times New Roman"/>
          <w:sz w:val="28"/>
          <w:szCs w:val="28"/>
        </w:rPr>
        <w:t>, здани</w:t>
      </w:r>
      <w:r w:rsidR="00377F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7F31" w:rsidRPr="007710AA">
        <w:rPr>
          <w:rFonts w:ascii="Times New Roman" w:hAnsi="Times New Roman" w:cs="Times New Roman"/>
          <w:sz w:val="28"/>
          <w:szCs w:val="28"/>
        </w:rPr>
        <w:t xml:space="preserve"> или ином недвижимом имущест</w:t>
      </w:r>
      <w:r w:rsidR="00DD32E9">
        <w:rPr>
          <w:rFonts w:ascii="Times New Roman" w:hAnsi="Times New Roman" w:cs="Times New Roman"/>
          <w:sz w:val="28"/>
          <w:szCs w:val="28"/>
        </w:rPr>
        <w:t>ве, находящемся в собственности муниципального района «Дербентский район»</w:t>
      </w:r>
      <w:r w:rsidR="00377F31">
        <w:rPr>
          <w:rFonts w:ascii="Times New Roman" w:hAnsi="Times New Roman" w:cs="Times New Roman"/>
          <w:sz w:val="28"/>
          <w:szCs w:val="28"/>
        </w:rPr>
        <w:t>, а также земельных участках, государственная собственность на кото</w:t>
      </w:r>
      <w:r w:rsidR="00DD32E9">
        <w:rPr>
          <w:rFonts w:ascii="Times New Roman" w:hAnsi="Times New Roman" w:cs="Times New Roman"/>
          <w:sz w:val="28"/>
          <w:szCs w:val="28"/>
        </w:rPr>
        <w:t>рые не р</w:t>
      </w:r>
      <w:r w:rsidR="007D35E5">
        <w:rPr>
          <w:rFonts w:ascii="Times New Roman" w:hAnsi="Times New Roman" w:cs="Times New Roman"/>
          <w:sz w:val="28"/>
          <w:szCs w:val="28"/>
        </w:rPr>
        <w:t>азграничена, собрание депутатов</w:t>
      </w:r>
      <w:proofErr w:type="gramStart"/>
      <w:r w:rsidR="007D35E5">
        <w:rPr>
          <w:rFonts w:ascii="Times New Roman" w:hAnsi="Times New Roman" w:cs="Times New Roman"/>
          <w:sz w:val="28"/>
          <w:szCs w:val="28"/>
        </w:rPr>
        <w:t xml:space="preserve"> </w:t>
      </w:r>
      <w:r w:rsidR="00DD32E9">
        <w:rPr>
          <w:rFonts w:ascii="Times New Roman" w:hAnsi="Times New Roman" w:cs="Times New Roman"/>
          <w:sz w:val="28"/>
          <w:szCs w:val="28"/>
        </w:rPr>
        <w:t xml:space="preserve"> </w:t>
      </w:r>
      <w:r w:rsidR="007D35E5">
        <w:rPr>
          <w:rFonts w:ascii="Times New Roman" w:hAnsi="Times New Roman" w:cs="Times New Roman"/>
          <w:sz w:val="28"/>
          <w:szCs w:val="28"/>
        </w:rPr>
        <w:t xml:space="preserve">   </w:t>
      </w:r>
      <w:r w:rsidR="007D35E5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="00DD32E9" w:rsidRPr="007D35E5">
        <w:rPr>
          <w:rFonts w:ascii="Times New Roman" w:hAnsi="Times New Roman" w:cs="Times New Roman"/>
          <w:b/>
          <w:sz w:val="32"/>
          <w:szCs w:val="28"/>
        </w:rPr>
        <w:t>ешил</w:t>
      </w:r>
      <w:r w:rsidR="007D35E5">
        <w:rPr>
          <w:rFonts w:ascii="Times New Roman" w:hAnsi="Times New Roman" w:cs="Times New Roman"/>
          <w:b/>
          <w:sz w:val="32"/>
          <w:szCs w:val="28"/>
        </w:rPr>
        <w:t>о</w:t>
      </w:r>
      <w:r w:rsidR="007D35E5" w:rsidRPr="007D35E5">
        <w:rPr>
          <w:rFonts w:ascii="Times New Roman" w:hAnsi="Times New Roman" w:cs="Times New Roman"/>
          <w:b/>
          <w:sz w:val="28"/>
          <w:szCs w:val="28"/>
        </w:rPr>
        <w:t>:</w:t>
      </w:r>
    </w:p>
    <w:p w:rsidR="00377F31" w:rsidRDefault="003145A6" w:rsidP="00314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F31">
        <w:rPr>
          <w:rFonts w:ascii="Times New Roman" w:hAnsi="Times New Roman" w:cs="Times New Roman"/>
          <w:sz w:val="28"/>
          <w:szCs w:val="28"/>
        </w:rPr>
        <w:t xml:space="preserve">1. Установить базовую ставку для расчета платы по договору на установку и эксплуатацию рекламной конструкции </w:t>
      </w:r>
      <w:r w:rsidR="00377F31" w:rsidRPr="007710AA">
        <w:rPr>
          <w:rFonts w:ascii="Times New Roman" w:hAnsi="Times New Roman" w:cs="Times New Roman"/>
          <w:sz w:val="28"/>
          <w:szCs w:val="28"/>
        </w:rPr>
        <w:t>земел</w:t>
      </w:r>
      <w:r w:rsidR="00377F31">
        <w:rPr>
          <w:rFonts w:ascii="Times New Roman" w:hAnsi="Times New Roman" w:cs="Times New Roman"/>
          <w:sz w:val="28"/>
          <w:szCs w:val="28"/>
        </w:rPr>
        <w:t>ьном</w:t>
      </w:r>
      <w:r w:rsidR="00377F31" w:rsidRPr="007710A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77F31">
        <w:rPr>
          <w:rFonts w:ascii="Times New Roman" w:hAnsi="Times New Roman" w:cs="Times New Roman"/>
          <w:sz w:val="28"/>
          <w:szCs w:val="28"/>
        </w:rPr>
        <w:t>е</w:t>
      </w:r>
      <w:r w:rsidR="00377F31" w:rsidRPr="007710AA">
        <w:rPr>
          <w:rFonts w:ascii="Times New Roman" w:hAnsi="Times New Roman" w:cs="Times New Roman"/>
          <w:sz w:val="28"/>
          <w:szCs w:val="28"/>
        </w:rPr>
        <w:t>, здани</w:t>
      </w:r>
      <w:r w:rsidR="00377F31">
        <w:rPr>
          <w:rFonts w:ascii="Times New Roman" w:hAnsi="Times New Roman" w:cs="Times New Roman"/>
          <w:sz w:val="28"/>
          <w:szCs w:val="28"/>
        </w:rPr>
        <w:t>и</w:t>
      </w:r>
      <w:r w:rsidR="00377F31" w:rsidRPr="007710AA">
        <w:rPr>
          <w:rFonts w:ascii="Times New Roman" w:hAnsi="Times New Roman" w:cs="Times New Roman"/>
          <w:sz w:val="28"/>
          <w:szCs w:val="28"/>
        </w:rPr>
        <w:t xml:space="preserve"> или ином недвижимом имущест</w:t>
      </w:r>
      <w:r w:rsidR="006F0FD5">
        <w:rPr>
          <w:rFonts w:ascii="Times New Roman" w:hAnsi="Times New Roman" w:cs="Times New Roman"/>
          <w:sz w:val="28"/>
          <w:szCs w:val="28"/>
        </w:rPr>
        <w:t>ве, находящемся в собственности</w:t>
      </w:r>
      <w:r w:rsidR="00377F31">
        <w:rPr>
          <w:rFonts w:ascii="Times New Roman" w:hAnsi="Times New Roman" w:cs="Times New Roman"/>
          <w:sz w:val="28"/>
          <w:szCs w:val="28"/>
        </w:rPr>
        <w:t xml:space="preserve"> </w:t>
      </w:r>
      <w:r w:rsidR="00377F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DD32E9">
        <w:rPr>
          <w:rFonts w:ascii="Times New Roman" w:hAnsi="Times New Roman" w:cs="Times New Roman"/>
          <w:sz w:val="28"/>
          <w:szCs w:val="28"/>
        </w:rPr>
        <w:t>«Дербентский район»</w:t>
      </w:r>
      <w:r w:rsidR="00377F31">
        <w:rPr>
          <w:rFonts w:ascii="Times New Roman" w:hAnsi="Times New Roman" w:cs="Times New Roman"/>
          <w:sz w:val="28"/>
          <w:szCs w:val="28"/>
        </w:rPr>
        <w:t>, а также земельных участках, государственная собственность на которые не разгра</w:t>
      </w:r>
      <w:r w:rsidR="00DD32E9">
        <w:rPr>
          <w:rFonts w:ascii="Times New Roman" w:hAnsi="Times New Roman" w:cs="Times New Roman"/>
          <w:sz w:val="28"/>
          <w:szCs w:val="28"/>
        </w:rPr>
        <w:t>ничена, на 2017</w:t>
      </w:r>
      <w:r w:rsidR="00BF71D0">
        <w:rPr>
          <w:rFonts w:ascii="Times New Roman" w:hAnsi="Times New Roman" w:cs="Times New Roman"/>
          <w:sz w:val="28"/>
          <w:szCs w:val="28"/>
        </w:rPr>
        <w:t xml:space="preserve"> год в размере 17</w:t>
      </w:r>
      <w:r w:rsidR="00377F31">
        <w:rPr>
          <w:rFonts w:ascii="Times New Roman" w:hAnsi="Times New Roman" w:cs="Times New Roman"/>
          <w:sz w:val="28"/>
          <w:szCs w:val="28"/>
        </w:rPr>
        <w:t>0</w:t>
      </w:r>
      <w:r w:rsidR="00DD32E9">
        <w:rPr>
          <w:rFonts w:ascii="Times New Roman" w:hAnsi="Times New Roman" w:cs="Times New Roman"/>
          <w:sz w:val="28"/>
          <w:szCs w:val="28"/>
        </w:rPr>
        <w:t xml:space="preserve">.00 (сто семьдесят) рублей за </w:t>
      </w:r>
      <w:r w:rsidR="00377F31">
        <w:rPr>
          <w:rFonts w:ascii="Times New Roman" w:hAnsi="Times New Roman" w:cs="Times New Roman"/>
          <w:sz w:val="28"/>
          <w:szCs w:val="28"/>
        </w:rPr>
        <w:t>1 кв. м</w:t>
      </w:r>
      <w:r w:rsidR="00BF71D0">
        <w:rPr>
          <w:rFonts w:ascii="Times New Roman" w:hAnsi="Times New Roman" w:cs="Times New Roman"/>
          <w:sz w:val="28"/>
          <w:szCs w:val="28"/>
        </w:rPr>
        <w:t>.</w:t>
      </w:r>
      <w:r w:rsidR="00377F31">
        <w:rPr>
          <w:rFonts w:ascii="Times New Roman" w:hAnsi="Times New Roman" w:cs="Times New Roman"/>
          <w:sz w:val="28"/>
          <w:szCs w:val="28"/>
        </w:rPr>
        <w:t xml:space="preserve"> рекламной поверхности.</w:t>
      </w:r>
    </w:p>
    <w:p w:rsidR="003145A6" w:rsidRDefault="003145A6" w:rsidP="003145A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377F31" w:rsidRPr="003145A6">
        <w:rPr>
          <w:b w:val="0"/>
          <w:sz w:val="28"/>
          <w:szCs w:val="28"/>
        </w:rPr>
        <w:t xml:space="preserve">2. Утвердить </w:t>
      </w:r>
      <w:r>
        <w:rPr>
          <w:b w:val="0"/>
          <w:sz w:val="28"/>
          <w:szCs w:val="28"/>
        </w:rPr>
        <w:t>П</w:t>
      </w:r>
      <w:r w:rsidRPr="003145A6">
        <w:rPr>
          <w:b w:val="0"/>
          <w:sz w:val="28"/>
          <w:szCs w:val="28"/>
        </w:rPr>
        <w:t>орядок расчета годового размера платы по договору на установку и эксплуатацию рекламной конструкции</w:t>
      </w:r>
      <w:r>
        <w:rPr>
          <w:b w:val="0"/>
          <w:sz w:val="28"/>
          <w:szCs w:val="28"/>
        </w:rPr>
        <w:t>. (Приложение №1).</w:t>
      </w:r>
    </w:p>
    <w:p w:rsidR="00F676C2" w:rsidRDefault="00F153C9" w:rsidP="003145A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 Н</w:t>
      </w:r>
      <w:r w:rsidR="00DD32E9">
        <w:rPr>
          <w:b w:val="0"/>
          <w:sz w:val="28"/>
          <w:szCs w:val="28"/>
        </w:rPr>
        <w:t>астоящее решение</w:t>
      </w:r>
      <w:r>
        <w:rPr>
          <w:b w:val="0"/>
          <w:sz w:val="28"/>
          <w:szCs w:val="28"/>
        </w:rPr>
        <w:t xml:space="preserve"> опубликовать</w:t>
      </w:r>
      <w:r w:rsidR="00F676C2">
        <w:rPr>
          <w:b w:val="0"/>
          <w:sz w:val="28"/>
          <w:szCs w:val="28"/>
        </w:rPr>
        <w:t>в газете «Дербентские известия» и разместить на официальном сайте МР «Дербентский район»</w:t>
      </w:r>
      <w:r>
        <w:rPr>
          <w:b w:val="0"/>
          <w:sz w:val="28"/>
          <w:szCs w:val="28"/>
        </w:rPr>
        <w:t>.</w:t>
      </w:r>
      <w:bookmarkStart w:id="0" w:name="_GoBack"/>
      <w:bookmarkEnd w:id="0"/>
    </w:p>
    <w:p w:rsidR="008B6263" w:rsidRDefault="008B6263" w:rsidP="003145A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4. Настоящее решение вступает в силу с момента опубликования.</w:t>
      </w:r>
    </w:p>
    <w:p w:rsidR="00F676C2" w:rsidRDefault="00F676C2" w:rsidP="003145A6">
      <w:pPr>
        <w:pStyle w:val="ConsPlusTitle"/>
        <w:jc w:val="both"/>
        <w:rPr>
          <w:b w:val="0"/>
          <w:sz w:val="28"/>
          <w:szCs w:val="28"/>
        </w:rPr>
      </w:pPr>
    </w:p>
    <w:p w:rsidR="00F676C2" w:rsidRDefault="00F676C2" w:rsidP="003145A6">
      <w:pPr>
        <w:pStyle w:val="ConsPlusTitle"/>
        <w:jc w:val="both"/>
        <w:rPr>
          <w:b w:val="0"/>
          <w:sz w:val="28"/>
          <w:szCs w:val="28"/>
        </w:rPr>
      </w:pPr>
    </w:p>
    <w:p w:rsidR="00F676C2" w:rsidRDefault="00F676C2" w:rsidP="003145A6">
      <w:pPr>
        <w:pStyle w:val="ConsPlusTitle"/>
        <w:jc w:val="both"/>
        <w:rPr>
          <w:b w:val="0"/>
          <w:sz w:val="28"/>
          <w:szCs w:val="28"/>
        </w:rPr>
      </w:pPr>
    </w:p>
    <w:p w:rsidR="00F676C2" w:rsidRDefault="00F676C2" w:rsidP="003145A6">
      <w:pPr>
        <w:pStyle w:val="ConsPlusTitle"/>
        <w:jc w:val="both"/>
        <w:rPr>
          <w:b w:val="0"/>
          <w:sz w:val="28"/>
          <w:szCs w:val="28"/>
        </w:rPr>
      </w:pPr>
    </w:p>
    <w:p w:rsidR="00F676C2" w:rsidRDefault="00F676C2" w:rsidP="003145A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</w:t>
      </w:r>
    </w:p>
    <w:p w:rsidR="00F676C2" w:rsidRDefault="00F676C2" w:rsidP="003145A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Собрания депутатов                                                             М.А. </w:t>
      </w:r>
      <w:proofErr w:type="spellStart"/>
      <w:r>
        <w:rPr>
          <w:b w:val="0"/>
          <w:sz w:val="28"/>
          <w:szCs w:val="28"/>
        </w:rPr>
        <w:t>Семедов</w:t>
      </w:r>
      <w:proofErr w:type="spellEnd"/>
    </w:p>
    <w:p w:rsidR="00B746EE" w:rsidRDefault="00B746EE" w:rsidP="003145A6">
      <w:pPr>
        <w:pStyle w:val="ConsPlusTitle"/>
        <w:jc w:val="both"/>
        <w:rPr>
          <w:b w:val="0"/>
          <w:sz w:val="28"/>
          <w:szCs w:val="28"/>
        </w:rPr>
      </w:pPr>
    </w:p>
    <w:p w:rsidR="003145A6" w:rsidRPr="00B746EE" w:rsidRDefault="00B746EE" w:rsidP="003145A6">
      <w:pPr>
        <w:pStyle w:val="ConsPlusTitle"/>
        <w:jc w:val="both"/>
        <w:rPr>
          <w:b w:val="0"/>
          <w:sz w:val="28"/>
          <w:szCs w:val="28"/>
        </w:rPr>
      </w:pPr>
      <w:r w:rsidRPr="00B746EE">
        <w:rPr>
          <w:b w:val="0"/>
          <w:sz w:val="28"/>
          <w:szCs w:val="28"/>
        </w:rPr>
        <w:t>Глава МР</w:t>
      </w:r>
      <w:r w:rsidR="003145A6" w:rsidRPr="00B746EE">
        <w:rPr>
          <w:b w:val="0"/>
          <w:sz w:val="28"/>
          <w:szCs w:val="28"/>
        </w:rPr>
        <w:tab/>
      </w:r>
      <w:r w:rsidR="003145A6" w:rsidRPr="00B746EE">
        <w:rPr>
          <w:b w:val="0"/>
          <w:sz w:val="28"/>
          <w:szCs w:val="28"/>
        </w:rPr>
        <w:tab/>
      </w:r>
      <w:r w:rsidR="003145A6" w:rsidRPr="00B746EE">
        <w:rPr>
          <w:b w:val="0"/>
          <w:sz w:val="28"/>
          <w:szCs w:val="28"/>
        </w:rPr>
        <w:tab/>
      </w:r>
      <w:r w:rsidR="003145A6" w:rsidRPr="00B746EE">
        <w:rPr>
          <w:b w:val="0"/>
          <w:sz w:val="28"/>
          <w:szCs w:val="28"/>
        </w:rPr>
        <w:tab/>
      </w:r>
      <w:r w:rsidR="003145A6" w:rsidRPr="00B746EE">
        <w:rPr>
          <w:b w:val="0"/>
          <w:sz w:val="28"/>
          <w:szCs w:val="28"/>
        </w:rPr>
        <w:tab/>
      </w:r>
      <w:r w:rsidR="003145A6" w:rsidRPr="00B746EE">
        <w:rPr>
          <w:b w:val="0"/>
          <w:sz w:val="28"/>
          <w:szCs w:val="28"/>
        </w:rPr>
        <w:tab/>
      </w:r>
    </w:p>
    <w:p w:rsidR="001C7DA2" w:rsidRPr="00F676C2" w:rsidRDefault="00F676C2" w:rsidP="00F676C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«Дербентский район».                                </w:t>
      </w:r>
      <w:r w:rsidR="001E54BB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М.Х. </w:t>
      </w:r>
      <w:proofErr w:type="spellStart"/>
      <w:r>
        <w:rPr>
          <w:b w:val="0"/>
          <w:sz w:val="28"/>
          <w:szCs w:val="28"/>
        </w:rPr>
        <w:t>Джелилов</w:t>
      </w:r>
      <w:proofErr w:type="spellEnd"/>
      <w:r>
        <w:rPr>
          <w:b w:val="0"/>
          <w:sz w:val="28"/>
          <w:szCs w:val="28"/>
        </w:rPr>
        <w:t>.</w:t>
      </w:r>
    </w:p>
    <w:p w:rsidR="001C7DA2" w:rsidRDefault="001C7DA2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4A" w:rsidRDefault="00A4134A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4A" w:rsidRDefault="00A4134A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4A" w:rsidRDefault="00A4134A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71C" w:rsidRDefault="004B471C" w:rsidP="00A4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4A" w:rsidRDefault="00A4134A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4A" w:rsidRDefault="00A4134A" w:rsidP="0031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E00D3E" w:rsidP="00F676C2">
      <w:pPr>
        <w:pStyle w:val="ConsPlusTitl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A4134A" w:rsidRPr="0004532B">
        <w:rPr>
          <w:sz w:val="20"/>
          <w:szCs w:val="20"/>
        </w:rPr>
        <w:t xml:space="preserve">Приложение №1 к </w:t>
      </w:r>
      <w:r w:rsidR="00A4134A">
        <w:rPr>
          <w:sz w:val="20"/>
          <w:szCs w:val="20"/>
        </w:rPr>
        <w:t xml:space="preserve">Решению собрание депутатов </w:t>
      </w:r>
    </w:p>
    <w:p w:rsidR="001C7DA2" w:rsidRDefault="001C7DA2" w:rsidP="001C7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6C2">
        <w:rPr>
          <w:sz w:val="20"/>
          <w:szCs w:val="20"/>
        </w:rPr>
        <w:t xml:space="preserve"> МР «Дербентский район»</w:t>
      </w:r>
    </w:p>
    <w:p w:rsidR="001C7DA2" w:rsidRPr="00CE5BAF" w:rsidRDefault="00F676C2" w:rsidP="001C7DA2">
      <w:pPr>
        <w:pStyle w:val="ConsPlusTitle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208D">
        <w:rPr>
          <w:sz w:val="20"/>
          <w:szCs w:val="20"/>
        </w:rPr>
        <w:tab/>
      </w:r>
      <w:r w:rsidR="002F208D">
        <w:rPr>
          <w:sz w:val="20"/>
          <w:szCs w:val="20"/>
        </w:rPr>
        <w:tab/>
      </w:r>
      <w:r w:rsidR="002F208D">
        <w:rPr>
          <w:sz w:val="20"/>
          <w:szCs w:val="20"/>
        </w:rPr>
        <w:tab/>
      </w:r>
      <w:r w:rsidR="002F208D">
        <w:rPr>
          <w:sz w:val="20"/>
          <w:szCs w:val="20"/>
        </w:rPr>
        <w:tab/>
        <w:t xml:space="preserve"> От 7 февраля </w:t>
      </w:r>
      <w:r w:rsidR="001C7DA2">
        <w:rPr>
          <w:sz w:val="20"/>
          <w:szCs w:val="20"/>
          <w:u w:val="single"/>
        </w:rPr>
        <w:t>201</w:t>
      </w:r>
      <w:r w:rsidR="00B746EE">
        <w:rPr>
          <w:sz w:val="20"/>
          <w:szCs w:val="20"/>
          <w:u w:val="single"/>
        </w:rPr>
        <w:t>7</w:t>
      </w:r>
      <w:r w:rsidR="001C7DA2">
        <w:rPr>
          <w:sz w:val="20"/>
          <w:szCs w:val="20"/>
          <w:u w:val="single"/>
        </w:rPr>
        <w:t>г.</w:t>
      </w:r>
      <w:r w:rsidR="001C7DA2">
        <w:rPr>
          <w:sz w:val="20"/>
          <w:szCs w:val="20"/>
        </w:rPr>
        <w:t xml:space="preserve"> № </w:t>
      </w:r>
      <w:r w:rsidR="002F208D">
        <w:rPr>
          <w:sz w:val="20"/>
          <w:szCs w:val="20"/>
        </w:rPr>
        <w:t>5/5</w:t>
      </w:r>
    </w:p>
    <w:p w:rsidR="001C7DA2" w:rsidRDefault="001C7DA2" w:rsidP="001C7DA2">
      <w:pPr>
        <w:pStyle w:val="ConsPlusTitle"/>
        <w:jc w:val="center"/>
        <w:rPr>
          <w:sz w:val="28"/>
          <w:szCs w:val="28"/>
        </w:rPr>
      </w:pPr>
    </w:p>
    <w:p w:rsidR="001C7DA2" w:rsidRPr="007710AA" w:rsidRDefault="001C7DA2" w:rsidP="001C7DA2">
      <w:pPr>
        <w:pStyle w:val="ConsPlusTitle"/>
        <w:jc w:val="center"/>
        <w:rPr>
          <w:sz w:val="28"/>
          <w:szCs w:val="28"/>
        </w:rPr>
      </w:pPr>
      <w:r w:rsidRPr="007710AA">
        <w:rPr>
          <w:sz w:val="28"/>
          <w:szCs w:val="28"/>
        </w:rPr>
        <w:t xml:space="preserve">Порядок расчета годового размера платы </w:t>
      </w:r>
      <w:r>
        <w:rPr>
          <w:sz w:val="28"/>
          <w:szCs w:val="28"/>
        </w:rPr>
        <w:t>по договору на установку и эксплуатацию рекламной конструкции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DA2" w:rsidRPr="007710AA" w:rsidRDefault="001C7DA2" w:rsidP="001C7D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10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7710AA"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E26219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«О рекламе» от 13.03.2006г. №38-ФЗ, </w:t>
      </w:r>
      <w:r w:rsidRPr="007710AA">
        <w:rPr>
          <w:rFonts w:ascii="Times New Roman" w:hAnsi="Times New Roman" w:cs="Times New Roman"/>
          <w:sz w:val="28"/>
          <w:szCs w:val="28"/>
        </w:rPr>
        <w:t xml:space="preserve"> в целях определения годового размера платы </w:t>
      </w:r>
      <w:r>
        <w:rPr>
          <w:rFonts w:ascii="Times New Roman" w:hAnsi="Times New Roman" w:cs="Times New Roman"/>
          <w:sz w:val="28"/>
          <w:szCs w:val="28"/>
        </w:rPr>
        <w:t>по договору н</w:t>
      </w:r>
      <w:r w:rsidRPr="007710AA">
        <w:rPr>
          <w:rFonts w:ascii="Times New Roman" w:hAnsi="Times New Roman" w:cs="Times New Roman"/>
          <w:sz w:val="28"/>
          <w:szCs w:val="28"/>
        </w:rPr>
        <w:t xml:space="preserve">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рекламной</w:t>
      </w:r>
      <w:r w:rsidRPr="007710A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0AA">
        <w:rPr>
          <w:rFonts w:ascii="Times New Roman" w:hAnsi="Times New Roman" w:cs="Times New Roman"/>
          <w:sz w:val="28"/>
          <w:szCs w:val="28"/>
        </w:rPr>
        <w:t>, размещаем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10AA">
        <w:rPr>
          <w:rFonts w:ascii="Times New Roman" w:hAnsi="Times New Roman" w:cs="Times New Roman"/>
          <w:sz w:val="28"/>
          <w:szCs w:val="28"/>
        </w:rPr>
        <w:t xml:space="preserve">  на земел</w:t>
      </w:r>
      <w:r>
        <w:rPr>
          <w:rFonts w:ascii="Times New Roman" w:hAnsi="Times New Roman" w:cs="Times New Roman"/>
          <w:sz w:val="28"/>
          <w:szCs w:val="28"/>
        </w:rPr>
        <w:t>ьном</w:t>
      </w:r>
      <w:r w:rsidRPr="007710A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0AA">
        <w:rPr>
          <w:rFonts w:ascii="Times New Roman" w:hAnsi="Times New Roman" w:cs="Times New Roman"/>
          <w:sz w:val="28"/>
          <w:szCs w:val="28"/>
        </w:rPr>
        <w:t>,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0AA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находящемся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32B00">
        <w:rPr>
          <w:rFonts w:ascii="Times New Roman" w:hAnsi="Times New Roman" w:cs="Times New Roman"/>
          <w:sz w:val="28"/>
          <w:szCs w:val="28"/>
        </w:rPr>
        <w:t>«Дербентский район Республики Дагестан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участках, государственная собственность на которые не разграничена.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10AA">
        <w:rPr>
          <w:rFonts w:ascii="Times New Roman" w:hAnsi="Times New Roman" w:cs="Times New Roman"/>
          <w:b/>
          <w:sz w:val="28"/>
          <w:szCs w:val="28"/>
        </w:rPr>
        <w:t>2. Порядок исчисления</w:t>
      </w:r>
    </w:p>
    <w:p w:rsidR="001C7DA2" w:rsidRPr="007710AA" w:rsidRDefault="001C7DA2" w:rsidP="001C7D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AA">
        <w:rPr>
          <w:rFonts w:ascii="Times New Roman" w:hAnsi="Times New Roman" w:cs="Times New Roman"/>
          <w:sz w:val="28"/>
          <w:szCs w:val="28"/>
        </w:rPr>
        <w:t xml:space="preserve">2.1. Исчисление годового размера платы за установку и эксплуатацию рекламной конструкции осуществляется по следующей формуле: 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0AA">
        <w:rPr>
          <w:rFonts w:ascii="Times New Roman" w:hAnsi="Times New Roman" w:cs="Times New Roman"/>
          <w:b/>
          <w:sz w:val="28"/>
          <w:szCs w:val="28"/>
        </w:rPr>
        <w:t>П=Бс</w:t>
      </w:r>
      <w:proofErr w:type="spellEnd"/>
      <w:r w:rsidRPr="007710AA">
        <w:rPr>
          <w:rFonts w:ascii="Times New Roman" w:hAnsi="Times New Roman" w:cs="Times New Roman"/>
          <w:b/>
          <w:sz w:val="28"/>
          <w:szCs w:val="28"/>
        </w:rPr>
        <w:t>*S*</w:t>
      </w:r>
      <w:proofErr w:type="spellStart"/>
      <w:r w:rsidRPr="007710AA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7710AA">
        <w:rPr>
          <w:rFonts w:ascii="Times New Roman" w:hAnsi="Times New Roman" w:cs="Times New Roman"/>
          <w:b/>
          <w:sz w:val="28"/>
          <w:szCs w:val="28"/>
        </w:rPr>
        <w:t>*Км*Кс*Кт, где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AA">
        <w:rPr>
          <w:rFonts w:ascii="Times New Roman" w:hAnsi="Times New Roman" w:cs="Times New Roman"/>
          <w:b/>
          <w:sz w:val="28"/>
          <w:szCs w:val="28"/>
        </w:rPr>
        <w:t>П</w:t>
      </w:r>
      <w:r w:rsidRPr="007710AA">
        <w:rPr>
          <w:rFonts w:ascii="Times New Roman" w:hAnsi="Times New Roman" w:cs="Times New Roman"/>
          <w:sz w:val="28"/>
          <w:szCs w:val="28"/>
        </w:rPr>
        <w:t>– годовой размер платы за установку и эксплуатацию</w:t>
      </w:r>
      <w:r w:rsidR="001D494C">
        <w:rPr>
          <w:rFonts w:ascii="Times New Roman" w:hAnsi="Times New Roman" w:cs="Times New Roman"/>
          <w:sz w:val="28"/>
          <w:szCs w:val="28"/>
        </w:rPr>
        <w:t xml:space="preserve"> рекламной         конструкции,</w:t>
      </w:r>
      <w:r w:rsidRPr="007710A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C7DA2" w:rsidRPr="007710AA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710AA">
        <w:rPr>
          <w:rFonts w:ascii="Times New Roman" w:hAnsi="Times New Roman" w:cs="Times New Roman"/>
          <w:b/>
          <w:sz w:val="28"/>
          <w:szCs w:val="28"/>
        </w:rPr>
        <w:t>Бс</w:t>
      </w:r>
      <w:proofErr w:type="spellEnd"/>
      <w:r w:rsidRPr="007710AA">
        <w:rPr>
          <w:rFonts w:ascii="Times New Roman" w:hAnsi="Times New Roman" w:cs="Times New Roman"/>
          <w:sz w:val="28"/>
          <w:szCs w:val="28"/>
        </w:rPr>
        <w:t xml:space="preserve"> – базовая ставка платы </w:t>
      </w:r>
      <w:r>
        <w:rPr>
          <w:rFonts w:ascii="Times New Roman" w:hAnsi="Times New Roman" w:cs="Times New Roman"/>
          <w:sz w:val="28"/>
          <w:szCs w:val="28"/>
        </w:rPr>
        <w:t>по договору н</w:t>
      </w:r>
      <w:r w:rsidRPr="007710AA">
        <w:rPr>
          <w:rFonts w:ascii="Times New Roman" w:hAnsi="Times New Roman" w:cs="Times New Roman"/>
          <w:sz w:val="28"/>
          <w:szCs w:val="28"/>
        </w:rPr>
        <w:t>а устано</w:t>
      </w:r>
      <w:r w:rsidR="00B746EE">
        <w:rPr>
          <w:rFonts w:ascii="Times New Roman" w:hAnsi="Times New Roman" w:cs="Times New Roman"/>
          <w:sz w:val="28"/>
          <w:szCs w:val="28"/>
        </w:rPr>
        <w:t xml:space="preserve">вку и эксплуатацию рекламной </w:t>
      </w:r>
      <w:r w:rsidRPr="007710AA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</w:t>
      </w:r>
      <w:r w:rsidRPr="007710AA">
        <w:rPr>
          <w:rFonts w:ascii="Times New Roman" w:hAnsi="Times New Roman" w:cs="Times New Roman"/>
          <w:sz w:val="28"/>
          <w:szCs w:val="28"/>
        </w:rPr>
        <w:t>земел</w:t>
      </w:r>
      <w:r>
        <w:rPr>
          <w:rFonts w:ascii="Times New Roman" w:hAnsi="Times New Roman" w:cs="Times New Roman"/>
          <w:sz w:val="28"/>
          <w:szCs w:val="28"/>
        </w:rPr>
        <w:t>ьном</w:t>
      </w:r>
      <w:r w:rsidRPr="007710A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0AA">
        <w:rPr>
          <w:rFonts w:ascii="Times New Roman" w:hAnsi="Times New Roman" w:cs="Times New Roman"/>
          <w:sz w:val="28"/>
          <w:szCs w:val="28"/>
        </w:rPr>
        <w:t>,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0AA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находящемся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32B00">
        <w:rPr>
          <w:rFonts w:ascii="Times New Roman" w:hAnsi="Times New Roman" w:cs="Times New Roman"/>
          <w:sz w:val="28"/>
          <w:szCs w:val="28"/>
        </w:rPr>
        <w:t>«Дербентский район» Республики Дагестан»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участках, государственная собственность на кот</w:t>
      </w:r>
      <w:r w:rsidR="00532B00">
        <w:rPr>
          <w:rFonts w:ascii="Times New Roman" w:hAnsi="Times New Roman" w:cs="Times New Roman"/>
          <w:sz w:val="28"/>
          <w:szCs w:val="28"/>
        </w:rPr>
        <w:t>орые не разграничена,  равна 17</w:t>
      </w:r>
      <w:r>
        <w:rPr>
          <w:rFonts w:ascii="Times New Roman" w:hAnsi="Times New Roman" w:cs="Times New Roman"/>
          <w:sz w:val="28"/>
          <w:szCs w:val="28"/>
        </w:rPr>
        <w:t>0.00 рублей (без НДС)</w:t>
      </w:r>
      <w:r w:rsidRPr="007710AA">
        <w:rPr>
          <w:rFonts w:ascii="Times New Roman" w:hAnsi="Times New Roman" w:cs="Times New Roman"/>
          <w:sz w:val="28"/>
          <w:szCs w:val="28"/>
        </w:rPr>
        <w:t>;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10AA">
        <w:rPr>
          <w:rFonts w:ascii="Times New Roman" w:hAnsi="Times New Roman" w:cs="Times New Roman"/>
          <w:b/>
          <w:sz w:val="28"/>
          <w:szCs w:val="28"/>
        </w:rPr>
        <w:t>S</w:t>
      </w:r>
      <w:r w:rsidRPr="007710AA">
        <w:rPr>
          <w:rFonts w:ascii="Times New Roman" w:hAnsi="Times New Roman" w:cs="Times New Roman"/>
          <w:sz w:val="28"/>
          <w:szCs w:val="28"/>
        </w:rPr>
        <w:t xml:space="preserve">   –  площадь информационного поля рекламной конструкции, кв.м.;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710AA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7710AA">
        <w:rPr>
          <w:rFonts w:ascii="Times New Roman" w:hAnsi="Times New Roman" w:cs="Times New Roman"/>
          <w:sz w:val="28"/>
          <w:szCs w:val="28"/>
        </w:rPr>
        <w:t xml:space="preserve"> – коэффициент, отражающий зависимость размера оплаты от площади информационного поля одной стороны рекламной конструкции по типу рекламной конструкции;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918"/>
        <w:gridCol w:w="1918"/>
        <w:gridCol w:w="1918"/>
        <w:gridCol w:w="1929"/>
      </w:tblGrid>
      <w:tr w:rsidR="001C7DA2" w:rsidRPr="007710AA" w:rsidTr="00532B00">
        <w:tc>
          <w:tcPr>
            <w:tcW w:w="2082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083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от 0 до 18</w:t>
            </w:r>
          </w:p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2083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18 до 54</w:t>
            </w:r>
          </w:p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2083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54 до 90</w:t>
            </w:r>
          </w:p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2083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90 и более</w:t>
            </w:r>
          </w:p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</w:t>
            </w:r>
          </w:p>
        </w:tc>
      </w:tr>
      <w:tr w:rsidR="001C7DA2" w:rsidRPr="007710AA" w:rsidTr="00532B00">
        <w:tc>
          <w:tcPr>
            <w:tcW w:w="2082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1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</w:t>
            </w:r>
            <w:proofErr w:type="spellEnd"/>
          </w:p>
        </w:tc>
        <w:tc>
          <w:tcPr>
            <w:tcW w:w="2083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2083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2083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</w:tr>
    </w:tbl>
    <w:p w:rsidR="004B471C" w:rsidRDefault="004B471C" w:rsidP="001C7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DA2" w:rsidRPr="007710AA" w:rsidRDefault="001C7DA2" w:rsidP="001C7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AA">
        <w:rPr>
          <w:rFonts w:ascii="Times New Roman" w:hAnsi="Times New Roman" w:cs="Times New Roman"/>
          <w:b/>
          <w:sz w:val="28"/>
          <w:szCs w:val="28"/>
        </w:rPr>
        <w:t>Км</w:t>
      </w:r>
      <w:r w:rsidRPr="007710AA">
        <w:rPr>
          <w:rFonts w:ascii="Times New Roman" w:hAnsi="Times New Roman" w:cs="Times New Roman"/>
          <w:sz w:val="28"/>
          <w:szCs w:val="28"/>
        </w:rPr>
        <w:t xml:space="preserve"> –  коэффициент, учитывающий особенности размещения типов рекламных конструкций по ее местоположению;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4"/>
        <w:gridCol w:w="1511"/>
      </w:tblGrid>
      <w:tr w:rsidR="001C7DA2" w:rsidRPr="007710AA" w:rsidTr="00B746EE">
        <w:tc>
          <w:tcPr>
            <w:tcW w:w="7834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b/>
                <w:sz w:val="28"/>
                <w:szCs w:val="28"/>
              </w:rPr>
              <w:t>Типы рекламных конструкций</w:t>
            </w:r>
          </w:p>
        </w:tc>
        <w:tc>
          <w:tcPr>
            <w:tcW w:w="1511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</w:tr>
      <w:tr w:rsidR="001C7DA2" w:rsidRPr="007710AA" w:rsidTr="00B746EE">
        <w:tc>
          <w:tcPr>
            <w:tcW w:w="7834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конструкции, обеспечивающие оформление объектов строительства, на ограждениях</w:t>
            </w:r>
          </w:p>
        </w:tc>
        <w:tc>
          <w:tcPr>
            <w:tcW w:w="1511" w:type="dxa"/>
          </w:tcPr>
          <w:p w:rsidR="001C7DA2" w:rsidRPr="007710AA" w:rsidRDefault="001C7DA2" w:rsidP="00B7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B74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7DA2" w:rsidRPr="007710AA" w:rsidTr="00B746EE">
        <w:tc>
          <w:tcPr>
            <w:tcW w:w="7834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Транспаранты-перетяжки, щитовые конструкции на путепроводах</w:t>
            </w:r>
          </w:p>
        </w:tc>
        <w:tc>
          <w:tcPr>
            <w:tcW w:w="1511" w:type="dxa"/>
          </w:tcPr>
          <w:p w:rsidR="001C7DA2" w:rsidRPr="007710AA" w:rsidRDefault="00B746EE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1C7DA2" w:rsidRPr="007710AA" w:rsidTr="00B746EE">
        <w:tc>
          <w:tcPr>
            <w:tcW w:w="7834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511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</w:tbl>
    <w:p w:rsidR="001C7DA2" w:rsidRPr="007710AA" w:rsidRDefault="001C7DA2" w:rsidP="001C7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10AA">
        <w:rPr>
          <w:rFonts w:ascii="Times New Roman" w:hAnsi="Times New Roman" w:cs="Times New Roman"/>
          <w:b/>
          <w:sz w:val="28"/>
          <w:szCs w:val="28"/>
        </w:rPr>
        <w:t>Кс</w:t>
      </w:r>
      <w:r w:rsidRPr="007710AA">
        <w:rPr>
          <w:rFonts w:ascii="Times New Roman" w:hAnsi="Times New Roman" w:cs="Times New Roman"/>
          <w:sz w:val="28"/>
          <w:szCs w:val="28"/>
        </w:rPr>
        <w:t xml:space="preserve"> –   коэффициент, стимулирующий внедрение</w:t>
      </w:r>
      <w:r w:rsidR="004B471C">
        <w:rPr>
          <w:rFonts w:ascii="Times New Roman" w:hAnsi="Times New Roman" w:cs="Times New Roman"/>
          <w:sz w:val="28"/>
          <w:szCs w:val="28"/>
        </w:rPr>
        <w:t xml:space="preserve"> новых технологий, в том числе </w:t>
      </w:r>
      <w:r w:rsidRPr="007710AA">
        <w:rPr>
          <w:rFonts w:ascii="Times New Roman" w:hAnsi="Times New Roman" w:cs="Times New Roman"/>
          <w:sz w:val="28"/>
          <w:szCs w:val="28"/>
        </w:rPr>
        <w:t>учитывающий освещение рекламной конструкции;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6"/>
        <w:gridCol w:w="1535"/>
      </w:tblGrid>
      <w:tr w:rsidR="001C7DA2" w:rsidRPr="007710AA" w:rsidTr="00532B00">
        <w:tc>
          <w:tcPr>
            <w:tcW w:w="8036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характеристика</w:t>
            </w:r>
          </w:p>
        </w:tc>
        <w:tc>
          <w:tcPr>
            <w:tcW w:w="1535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b/>
                <w:sz w:val="28"/>
                <w:szCs w:val="28"/>
              </w:rPr>
              <w:t>Кс</w:t>
            </w:r>
          </w:p>
        </w:tc>
      </w:tr>
      <w:tr w:rsidR="001C7DA2" w:rsidRPr="007710AA" w:rsidTr="00532B00">
        <w:tc>
          <w:tcPr>
            <w:tcW w:w="8036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Отсутствие подсвета</w:t>
            </w:r>
          </w:p>
        </w:tc>
        <w:tc>
          <w:tcPr>
            <w:tcW w:w="1535" w:type="dxa"/>
          </w:tcPr>
          <w:p w:rsidR="001C7DA2" w:rsidRPr="007710AA" w:rsidRDefault="00B746EE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1C7DA2" w:rsidRPr="007710AA" w:rsidTr="00532B00">
        <w:tc>
          <w:tcPr>
            <w:tcW w:w="8036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Внешний подсвет</w:t>
            </w:r>
          </w:p>
        </w:tc>
        <w:tc>
          <w:tcPr>
            <w:tcW w:w="1535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1C7DA2" w:rsidRPr="007710AA" w:rsidTr="00532B00">
        <w:tc>
          <w:tcPr>
            <w:tcW w:w="8036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Внутренний подсвет</w:t>
            </w:r>
          </w:p>
        </w:tc>
        <w:tc>
          <w:tcPr>
            <w:tcW w:w="1535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1C7DA2" w:rsidRPr="007710AA" w:rsidTr="00532B00">
        <w:tc>
          <w:tcPr>
            <w:tcW w:w="8036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535" w:type="dxa"/>
          </w:tcPr>
          <w:p w:rsidR="001C7DA2" w:rsidRPr="007710AA" w:rsidRDefault="001C7DA2" w:rsidP="0053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AA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</w:tr>
    </w:tbl>
    <w:p w:rsidR="004B471C" w:rsidRDefault="001C7DA2" w:rsidP="001C7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10AA">
        <w:rPr>
          <w:rFonts w:ascii="Times New Roman" w:hAnsi="Times New Roman" w:cs="Times New Roman"/>
          <w:b/>
          <w:sz w:val="28"/>
          <w:szCs w:val="28"/>
        </w:rPr>
        <w:t>Кт</w:t>
      </w:r>
      <w:r w:rsidRPr="007710AA">
        <w:rPr>
          <w:rFonts w:ascii="Times New Roman" w:hAnsi="Times New Roman" w:cs="Times New Roman"/>
          <w:sz w:val="28"/>
          <w:szCs w:val="28"/>
        </w:rPr>
        <w:t>– коэффициент, учитывающий территориальную привязку.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0AA">
        <w:rPr>
          <w:rFonts w:ascii="Times New Roman" w:hAnsi="Times New Roman" w:cs="Times New Roman"/>
          <w:sz w:val="28"/>
          <w:szCs w:val="28"/>
        </w:rPr>
        <w:t xml:space="preserve">Значения коэффициентов устанавливаются муниципальными образованиями </w:t>
      </w:r>
      <w:r w:rsidR="005B2C20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7710AA">
        <w:rPr>
          <w:rFonts w:ascii="Times New Roman" w:hAnsi="Times New Roman" w:cs="Times New Roman"/>
          <w:sz w:val="28"/>
          <w:szCs w:val="28"/>
        </w:rPr>
        <w:t xml:space="preserve"> по представленной таблице:</w:t>
      </w:r>
    </w:p>
    <w:tbl>
      <w:tblPr>
        <w:tblStyle w:val="a3"/>
        <w:tblW w:w="9345" w:type="dxa"/>
        <w:tblLook w:val="01E0"/>
      </w:tblPr>
      <w:tblGrid>
        <w:gridCol w:w="6799"/>
        <w:gridCol w:w="2546"/>
      </w:tblGrid>
      <w:tr w:rsidR="00B746EE" w:rsidRPr="007710AA" w:rsidTr="00B746EE">
        <w:trPr>
          <w:trHeight w:val="748"/>
        </w:trPr>
        <w:tc>
          <w:tcPr>
            <w:tcW w:w="6799" w:type="dxa"/>
          </w:tcPr>
          <w:p w:rsidR="00B746EE" w:rsidRPr="007710AA" w:rsidRDefault="00B746EE" w:rsidP="00B746EE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Зоны размещения средств наружной рекламы и информации</w:t>
            </w:r>
          </w:p>
        </w:tc>
        <w:tc>
          <w:tcPr>
            <w:tcW w:w="2546" w:type="dxa"/>
          </w:tcPr>
          <w:p w:rsidR="00B746EE" w:rsidRPr="007710AA" w:rsidRDefault="00B746EE" w:rsidP="00B746EE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Значение коэффициента Кт</w:t>
            </w:r>
          </w:p>
        </w:tc>
      </w:tr>
      <w:tr w:rsidR="00B746EE" w:rsidRPr="007710AA" w:rsidTr="00B746EE">
        <w:trPr>
          <w:trHeight w:val="748"/>
        </w:trPr>
        <w:tc>
          <w:tcPr>
            <w:tcW w:w="6799" w:type="dxa"/>
          </w:tcPr>
          <w:p w:rsidR="00B746EE" w:rsidRPr="007710AA" w:rsidRDefault="00B746EE" w:rsidP="00B746EE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Вдоль Федеральной трассы М - 29</w:t>
            </w:r>
          </w:p>
        </w:tc>
        <w:tc>
          <w:tcPr>
            <w:tcW w:w="2546" w:type="dxa"/>
          </w:tcPr>
          <w:p w:rsidR="00B746EE" w:rsidRPr="007710AA" w:rsidRDefault="00B746EE" w:rsidP="00532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746EE" w:rsidRPr="007710AA" w:rsidTr="00B746EE">
        <w:trPr>
          <w:trHeight w:val="748"/>
        </w:trPr>
        <w:tc>
          <w:tcPr>
            <w:tcW w:w="6799" w:type="dxa"/>
          </w:tcPr>
          <w:p w:rsidR="00B746EE" w:rsidRPr="007710AA" w:rsidRDefault="00B746EE" w:rsidP="00B746EE">
            <w:pPr>
              <w:tabs>
                <w:tab w:val="left" w:pos="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Вдоль автомобильных дорог Республиканского значения</w:t>
            </w:r>
          </w:p>
        </w:tc>
        <w:tc>
          <w:tcPr>
            <w:tcW w:w="2546" w:type="dxa"/>
          </w:tcPr>
          <w:p w:rsidR="00B746EE" w:rsidRPr="007710AA" w:rsidRDefault="00B746EE" w:rsidP="00532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</w:tr>
      <w:tr w:rsidR="00B746EE" w:rsidRPr="007710AA" w:rsidTr="00B746EE">
        <w:trPr>
          <w:trHeight w:val="668"/>
        </w:trPr>
        <w:tc>
          <w:tcPr>
            <w:tcW w:w="6799" w:type="dxa"/>
          </w:tcPr>
          <w:p w:rsidR="00B746EE" w:rsidRPr="007710AA" w:rsidRDefault="00B746EE" w:rsidP="00532B00">
            <w:pPr>
              <w:rPr>
                <w:b/>
                <w:sz w:val="28"/>
                <w:szCs w:val="28"/>
              </w:rPr>
            </w:pPr>
            <w:r w:rsidRPr="007710AA">
              <w:rPr>
                <w:b/>
                <w:sz w:val="28"/>
                <w:szCs w:val="28"/>
              </w:rPr>
              <w:lastRenderedPageBreak/>
              <w:t>Автомобильные дороги муниципального значения</w:t>
            </w:r>
          </w:p>
        </w:tc>
        <w:tc>
          <w:tcPr>
            <w:tcW w:w="2546" w:type="dxa"/>
          </w:tcPr>
          <w:p w:rsidR="00B746EE" w:rsidRPr="007710AA" w:rsidRDefault="00B746EE" w:rsidP="00B74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B746EE" w:rsidRPr="007710AA" w:rsidTr="00B746EE">
        <w:trPr>
          <w:trHeight w:val="668"/>
        </w:trPr>
        <w:tc>
          <w:tcPr>
            <w:tcW w:w="6799" w:type="dxa"/>
          </w:tcPr>
          <w:p w:rsidR="00B746EE" w:rsidRPr="007710AA" w:rsidRDefault="00B746EE" w:rsidP="00532B00">
            <w:pPr>
              <w:rPr>
                <w:b/>
                <w:sz w:val="28"/>
                <w:szCs w:val="28"/>
              </w:rPr>
            </w:pPr>
            <w:r w:rsidRPr="007710AA">
              <w:rPr>
                <w:b/>
                <w:sz w:val="28"/>
                <w:szCs w:val="28"/>
              </w:rPr>
              <w:t>Городское поселение (центральная часть), территории, не вошедшие в вышеперечисленные</w:t>
            </w:r>
          </w:p>
        </w:tc>
        <w:tc>
          <w:tcPr>
            <w:tcW w:w="2546" w:type="dxa"/>
          </w:tcPr>
          <w:p w:rsidR="00B746EE" w:rsidRPr="007710AA" w:rsidRDefault="00B746EE" w:rsidP="00B74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B746EE" w:rsidRPr="007710AA" w:rsidTr="00B746EE">
        <w:trPr>
          <w:trHeight w:val="668"/>
        </w:trPr>
        <w:tc>
          <w:tcPr>
            <w:tcW w:w="6799" w:type="dxa"/>
          </w:tcPr>
          <w:p w:rsidR="00B746EE" w:rsidRPr="007710AA" w:rsidRDefault="00B746EE" w:rsidP="00532B00">
            <w:pPr>
              <w:rPr>
                <w:b/>
                <w:sz w:val="28"/>
                <w:szCs w:val="28"/>
              </w:rPr>
            </w:pPr>
            <w:r w:rsidRPr="007710AA">
              <w:rPr>
                <w:b/>
                <w:sz w:val="28"/>
                <w:szCs w:val="28"/>
              </w:rPr>
              <w:t>Городское поселение (остальная территория городского поселения), территории, не вошедшие в вышеперечисленные</w:t>
            </w:r>
          </w:p>
        </w:tc>
        <w:tc>
          <w:tcPr>
            <w:tcW w:w="2546" w:type="dxa"/>
          </w:tcPr>
          <w:p w:rsidR="00B746EE" w:rsidRPr="007710AA" w:rsidRDefault="00B746EE" w:rsidP="00B74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B746EE" w:rsidRPr="007710AA" w:rsidTr="00B746EE">
        <w:trPr>
          <w:trHeight w:val="705"/>
        </w:trPr>
        <w:tc>
          <w:tcPr>
            <w:tcW w:w="6799" w:type="dxa"/>
          </w:tcPr>
          <w:p w:rsidR="00B746EE" w:rsidRPr="007710AA" w:rsidRDefault="00B746EE" w:rsidP="00532B00">
            <w:pPr>
              <w:rPr>
                <w:b/>
                <w:sz w:val="28"/>
                <w:szCs w:val="28"/>
              </w:rPr>
            </w:pPr>
            <w:r w:rsidRPr="007710AA">
              <w:rPr>
                <w:b/>
                <w:sz w:val="28"/>
                <w:szCs w:val="28"/>
              </w:rPr>
              <w:t>Территории сельских поселений, территории, не вошедшие в вышеперечисленные</w:t>
            </w:r>
          </w:p>
        </w:tc>
        <w:tc>
          <w:tcPr>
            <w:tcW w:w="2546" w:type="dxa"/>
          </w:tcPr>
          <w:p w:rsidR="00B746EE" w:rsidRPr="007710AA" w:rsidRDefault="00B746EE" w:rsidP="00B74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</w:tbl>
    <w:p w:rsidR="001C7DA2" w:rsidRPr="007710AA" w:rsidRDefault="001C7DA2" w:rsidP="001C7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AA">
        <w:rPr>
          <w:rFonts w:ascii="Times New Roman" w:hAnsi="Times New Roman" w:cs="Times New Roman"/>
          <w:sz w:val="28"/>
          <w:szCs w:val="28"/>
        </w:rPr>
        <w:t>2.2. Исчисление платы за установку и эксплуатацию временной рекламной конструкции (на срок менее двенадцати месяцев) осуществляется по следующей формуле: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2B">
        <w:rPr>
          <w:rFonts w:ascii="Times New Roman" w:hAnsi="Times New Roman" w:cs="Times New Roman"/>
          <w:b/>
          <w:sz w:val="28"/>
          <w:szCs w:val="28"/>
        </w:rPr>
        <w:t>П=(</w:t>
      </w:r>
      <w:proofErr w:type="spellStart"/>
      <w:r w:rsidRPr="0004532B">
        <w:rPr>
          <w:rFonts w:ascii="Times New Roman" w:hAnsi="Times New Roman" w:cs="Times New Roman"/>
          <w:b/>
          <w:sz w:val="28"/>
          <w:szCs w:val="28"/>
        </w:rPr>
        <w:t>Бс</w:t>
      </w:r>
      <w:proofErr w:type="spellEnd"/>
      <w:r w:rsidRPr="0004532B">
        <w:rPr>
          <w:rFonts w:ascii="Times New Roman" w:hAnsi="Times New Roman" w:cs="Times New Roman"/>
          <w:b/>
          <w:sz w:val="28"/>
          <w:szCs w:val="28"/>
        </w:rPr>
        <w:t>*S*</w:t>
      </w:r>
      <w:proofErr w:type="spellStart"/>
      <w:r w:rsidRPr="0004532B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04532B">
        <w:rPr>
          <w:rFonts w:ascii="Times New Roman" w:hAnsi="Times New Roman" w:cs="Times New Roman"/>
          <w:b/>
          <w:sz w:val="28"/>
          <w:szCs w:val="28"/>
        </w:rPr>
        <w:t>*Км*Кс*Кт)/12*М</w:t>
      </w:r>
      <w:r w:rsidRPr="007710AA">
        <w:rPr>
          <w:rFonts w:ascii="Times New Roman" w:hAnsi="Times New Roman" w:cs="Times New Roman"/>
          <w:sz w:val="28"/>
          <w:szCs w:val="28"/>
        </w:rPr>
        <w:t>, где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2B">
        <w:rPr>
          <w:rFonts w:ascii="Times New Roman" w:hAnsi="Times New Roman" w:cs="Times New Roman"/>
          <w:b/>
          <w:sz w:val="28"/>
          <w:szCs w:val="28"/>
        </w:rPr>
        <w:t>М</w:t>
      </w:r>
      <w:r w:rsidRPr="007710AA">
        <w:rPr>
          <w:rFonts w:ascii="Times New Roman" w:hAnsi="Times New Roman" w:cs="Times New Roman"/>
          <w:sz w:val="28"/>
          <w:szCs w:val="28"/>
        </w:rPr>
        <w:t>–количество месяцев, в течение которых действует договор на установку и эксплуатацию рекламной конструкции.</w:t>
      </w:r>
    </w:p>
    <w:p w:rsidR="001C7DA2" w:rsidRPr="007710AA" w:rsidRDefault="001C7DA2" w:rsidP="001C7D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AA">
        <w:rPr>
          <w:rFonts w:ascii="Times New Roman" w:hAnsi="Times New Roman" w:cs="Times New Roman"/>
          <w:sz w:val="28"/>
          <w:szCs w:val="28"/>
        </w:rPr>
        <w:t>2.3. За размещение социальной рекламы (информация, направленная на достижение благотворительных и иных общественно полезных целей, а также обеспечение интересов государства, населения и местного самоуправления), а также за размещение на рекламной конструкции праздничного оформления и рекламы, представляющей особую общественную знач</w:t>
      </w:r>
      <w:r w:rsidR="00B746EE">
        <w:rPr>
          <w:rFonts w:ascii="Times New Roman" w:hAnsi="Times New Roman" w:cs="Times New Roman"/>
          <w:sz w:val="28"/>
          <w:szCs w:val="28"/>
        </w:rPr>
        <w:t xml:space="preserve">имость для Республики Дагестан, </w:t>
      </w:r>
      <w:r w:rsidRPr="007710AA">
        <w:rPr>
          <w:rFonts w:ascii="Times New Roman" w:hAnsi="Times New Roman" w:cs="Times New Roman"/>
          <w:sz w:val="28"/>
          <w:szCs w:val="28"/>
        </w:rPr>
        <w:t>плата за установку и эксплуатацию рекламной конструкции не взимается.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периода. В случае размещения вышеуказанной информации в оплаченный период последний продлевается на срок ее размещения.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AA">
        <w:rPr>
          <w:rFonts w:ascii="Times New Roman" w:hAnsi="Times New Roman" w:cs="Times New Roman"/>
          <w:sz w:val="28"/>
          <w:szCs w:val="28"/>
        </w:rPr>
        <w:t>Для расчета суммы, на которую уменьшается плата за установку и эксплуатацию рекламной конструкции, используется следующая формула: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32B">
        <w:rPr>
          <w:rFonts w:ascii="Times New Roman" w:hAnsi="Times New Roman" w:cs="Times New Roman"/>
          <w:b/>
          <w:sz w:val="28"/>
          <w:szCs w:val="28"/>
        </w:rPr>
        <w:t>Всоц=П</w:t>
      </w:r>
      <w:proofErr w:type="spellEnd"/>
      <w:r w:rsidRPr="0004532B">
        <w:rPr>
          <w:rFonts w:ascii="Times New Roman" w:hAnsi="Times New Roman" w:cs="Times New Roman"/>
          <w:b/>
          <w:sz w:val="28"/>
          <w:szCs w:val="28"/>
        </w:rPr>
        <w:t>/365*Д</w:t>
      </w:r>
      <w:r w:rsidRPr="007710AA">
        <w:rPr>
          <w:rFonts w:ascii="Times New Roman" w:hAnsi="Times New Roman" w:cs="Times New Roman"/>
          <w:sz w:val="28"/>
          <w:szCs w:val="28"/>
        </w:rPr>
        <w:t>, где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32B">
        <w:rPr>
          <w:rFonts w:ascii="Times New Roman" w:hAnsi="Times New Roman" w:cs="Times New Roman"/>
          <w:b/>
          <w:sz w:val="28"/>
          <w:szCs w:val="28"/>
        </w:rPr>
        <w:t>Всоц</w:t>
      </w:r>
      <w:proofErr w:type="spellEnd"/>
      <w:r w:rsidRPr="007710AA">
        <w:rPr>
          <w:rFonts w:ascii="Times New Roman" w:hAnsi="Times New Roman" w:cs="Times New Roman"/>
          <w:sz w:val="28"/>
          <w:szCs w:val="28"/>
        </w:rPr>
        <w:t xml:space="preserve"> – сумма, исключаемая из платы за установку и эксплуатацию рекламной конструкции, руб.;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2B">
        <w:rPr>
          <w:rFonts w:ascii="Times New Roman" w:hAnsi="Times New Roman" w:cs="Times New Roman"/>
          <w:b/>
          <w:sz w:val="28"/>
          <w:szCs w:val="28"/>
        </w:rPr>
        <w:t>Д</w:t>
      </w:r>
      <w:r w:rsidRPr="007710AA">
        <w:rPr>
          <w:rFonts w:ascii="Times New Roman" w:hAnsi="Times New Roman" w:cs="Times New Roman"/>
          <w:sz w:val="28"/>
          <w:szCs w:val="28"/>
        </w:rPr>
        <w:t xml:space="preserve"> – количество дней в году, когда рекламная конструкция использовалась для размещения праздничного оформления,  социальной рекламы и рекламы, представляющей особую общественную значимость для </w:t>
      </w:r>
      <w:r w:rsidR="0015172C">
        <w:rPr>
          <w:rFonts w:ascii="Times New Roman" w:hAnsi="Times New Roman" w:cs="Times New Roman"/>
          <w:sz w:val="28"/>
          <w:szCs w:val="28"/>
        </w:rPr>
        <w:t>Республики  Дагестан</w:t>
      </w:r>
      <w:r w:rsidRPr="007710AA">
        <w:rPr>
          <w:rFonts w:ascii="Times New Roman" w:hAnsi="Times New Roman" w:cs="Times New Roman"/>
          <w:sz w:val="28"/>
          <w:szCs w:val="28"/>
        </w:rPr>
        <w:t>.</w:t>
      </w:r>
    </w:p>
    <w:p w:rsidR="001C7DA2" w:rsidRPr="007710AA" w:rsidRDefault="001C7DA2" w:rsidP="001C7D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10AA">
        <w:rPr>
          <w:rFonts w:ascii="Times New Roman" w:hAnsi="Times New Roman" w:cs="Times New Roman"/>
          <w:b/>
          <w:sz w:val="28"/>
          <w:szCs w:val="28"/>
        </w:rPr>
        <w:lastRenderedPageBreak/>
        <w:t>3. Порядок индексирования</w:t>
      </w:r>
    </w:p>
    <w:p w:rsidR="001C7DA2" w:rsidRPr="007710AA" w:rsidRDefault="001C7DA2" w:rsidP="001C7D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710AA">
        <w:rPr>
          <w:rFonts w:ascii="Times New Roman" w:hAnsi="Times New Roman" w:cs="Times New Roman"/>
          <w:sz w:val="28"/>
          <w:szCs w:val="28"/>
        </w:rPr>
        <w:t>Если Договор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Pr="007710AA">
        <w:rPr>
          <w:rFonts w:ascii="Times New Roman" w:hAnsi="Times New Roman" w:cs="Times New Roman"/>
          <w:sz w:val="28"/>
          <w:szCs w:val="28"/>
        </w:rPr>
        <w:t xml:space="preserve"> заключается на срок более одного года, на второй и последующий годы размер платы изменяется на максимальный размер уровня инфляции, установленный в федеральном законе о федеральном бюджете на очередной финансовый год и плановый период.</w:t>
      </w:r>
    </w:p>
    <w:p w:rsidR="001C7DA2" w:rsidRDefault="001C7DA2" w:rsidP="001C7D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710AA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Pr="007710AA">
        <w:rPr>
          <w:rFonts w:ascii="Times New Roman" w:hAnsi="Times New Roman" w:cs="Times New Roman"/>
          <w:sz w:val="28"/>
          <w:szCs w:val="28"/>
        </w:rPr>
        <w:t xml:space="preserve"> может быть дополнительно предусмотрено увеличение базовой ставки на основании принятия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746EE">
        <w:rPr>
          <w:rFonts w:ascii="Times New Roman" w:hAnsi="Times New Roman" w:cs="Times New Roman"/>
          <w:sz w:val="28"/>
          <w:szCs w:val="28"/>
        </w:rPr>
        <w:t>«Дербентский район» Республики Дагестан</w:t>
      </w:r>
      <w:r w:rsidRPr="007710AA">
        <w:rPr>
          <w:rFonts w:ascii="Times New Roman" w:hAnsi="Times New Roman" w:cs="Times New Roman"/>
          <w:sz w:val="28"/>
          <w:szCs w:val="28"/>
        </w:rPr>
        <w:t>.</w:t>
      </w:r>
    </w:p>
    <w:p w:rsidR="001C7DA2" w:rsidRDefault="001C7DA2" w:rsidP="001C7D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D494C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D494C" w:rsidRDefault="001D494C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«Дербентский район».                                                     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DA2" w:rsidRDefault="001C7DA2" w:rsidP="001C7D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7DA2" w:rsidSect="00F4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F31"/>
    <w:rsid w:val="000D0D67"/>
    <w:rsid w:val="000D6099"/>
    <w:rsid w:val="00145B66"/>
    <w:rsid w:val="0015172C"/>
    <w:rsid w:val="001C7DA2"/>
    <w:rsid w:val="001D494C"/>
    <w:rsid w:val="001E54BB"/>
    <w:rsid w:val="00284554"/>
    <w:rsid w:val="002C1C38"/>
    <w:rsid w:val="002F208D"/>
    <w:rsid w:val="00301A11"/>
    <w:rsid w:val="003145A6"/>
    <w:rsid w:val="00317046"/>
    <w:rsid w:val="003774DC"/>
    <w:rsid w:val="00377F31"/>
    <w:rsid w:val="003964CD"/>
    <w:rsid w:val="00405E13"/>
    <w:rsid w:val="00490CDB"/>
    <w:rsid w:val="004B471C"/>
    <w:rsid w:val="004E017D"/>
    <w:rsid w:val="00532B00"/>
    <w:rsid w:val="005B2C20"/>
    <w:rsid w:val="006B47FD"/>
    <w:rsid w:val="006F0FD5"/>
    <w:rsid w:val="006F5C36"/>
    <w:rsid w:val="007D35E5"/>
    <w:rsid w:val="008B6263"/>
    <w:rsid w:val="009A2126"/>
    <w:rsid w:val="009D0E45"/>
    <w:rsid w:val="00A4134A"/>
    <w:rsid w:val="00B746EE"/>
    <w:rsid w:val="00BD27A1"/>
    <w:rsid w:val="00BF71D0"/>
    <w:rsid w:val="00D60A2A"/>
    <w:rsid w:val="00DD32E9"/>
    <w:rsid w:val="00DE1CC6"/>
    <w:rsid w:val="00E00D3E"/>
    <w:rsid w:val="00E5721B"/>
    <w:rsid w:val="00F153C9"/>
    <w:rsid w:val="00F34767"/>
    <w:rsid w:val="00F41101"/>
    <w:rsid w:val="00F6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314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3145A6"/>
    <w:rPr>
      <w:rFonts w:ascii="Times New Roman" w:eastAsia="Calibri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1C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8822-8DE0-4246-9C6B-B681F691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ADR</cp:lastModifiedBy>
  <cp:revision>16</cp:revision>
  <cp:lastPrinted>2017-01-30T11:49:00Z</cp:lastPrinted>
  <dcterms:created xsi:type="dcterms:W3CDTF">2017-01-25T12:53:00Z</dcterms:created>
  <dcterms:modified xsi:type="dcterms:W3CDTF">2017-02-27T11:59:00Z</dcterms:modified>
</cp:coreProperties>
</file>