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CC" w:rsidRDefault="002145CC" w:rsidP="002145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10737E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10737E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7E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10737E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10737E">
        <w:rPr>
          <w:rFonts w:ascii="Times New Roman" w:hAnsi="Times New Roman" w:cs="Times New Roman"/>
          <w:b/>
          <w:sz w:val="24"/>
          <w:szCs w:val="24"/>
        </w:rPr>
        <w:t>земельн</w:t>
      </w:r>
      <w:r w:rsidR="00160AF3">
        <w:rPr>
          <w:rFonts w:ascii="Times New Roman" w:hAnsi="Times New Roman" w:cs="Times New Roman"/>
          <w:b/>
          <w:sz w:val="24"/>
          <w:szCs w:val="24"/>
        </w:rPr>
        <w:t>ых</w:t>
      </w:r>
      <w:r w:rsidRPr="0010737E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60AF3">
        <w:rPr>
          <w:rFonts w:ascii="Times New Roman" w:hAnsi="Times New Roman" w:cs="Times New Roman"/>
          <w:b/>
          <w:sz w:val="24"/>
          <w:szCs w:val="24"/>
        </w:rPr>
        <w:t>ов</w:t>
      </w:r>
      <w:r w:rsidRPr="0010737E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160AF3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10737E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предоставить в соответствии со статьей 39.18 Земельного кодекса РФ в </w:t>
      </w:r>
      <w:r w:rsidR="0070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собственность за плату</w:t>
      </w:r>
      <w:r w:rsid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</w:t>
      </w:r>
      <w:r w:rsid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C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</w:t>
      </w:r>
      <w:r w:rsid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 </w:t>
      </w:r>
    </w:p>
    <w:p w:rsidR="00160AF3" w:rsidRDefault="00160AF3" w:rsidP="0010737E">
      <w:pPr>
        <w:jc w:val="both"/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 разрешенное использование: для  ведения личного подсобного хозяйства.</w:t>
      </w:r>
    </w:p>
    <w:p w:rsidR="00102975" w:rsidRDefault="00160AF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  <w:r w:rsidR="00066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разрешенное использование: д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 ведения личного подсобного хозяйства.</w:t>
      </w:r>
    </w:p>
    <w:p w:rsidR="00160AF3" w:rsidRDefault="00160AF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 разрешенное использование: для  ведения личного подсобного хозяйства.</w:t>
      </w:r>
    </w:p>
    <w:p w:rsidR="00160AF3" w:rsidRDefault="00160AF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 разрешенное использование: для  ведения личного подсобного хозяйства.</w:t>
      </w:r>
    </w:p>
    <w:p w:rsidR="00160AF3" w:rsidRDefault="00160AF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 разрешенное использование: для  ведения личного подсобного хозяйства.</w:t>
      </w:r>
    </w:p>
    <w:p w:rsidR="00160AF3" w:rsidRDefault="00160AF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 разрешенное использование: для  ведения личного подсобного хозяйства.</w:t>
      </w:r>
    </w:p>
    <w:p w:rsidR="00160AF3" w:rsidRDefault="00160AF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 разрешенное использование: для  ведения личного подсобного хозяйства.</w:t>
      </w:r>
    </w:p>
    <w:p w:rsidR="00160AF3" w:rsidRDefault="00160AF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 разрешенное использование: для  ведения личного подсобного хозяйства.</w:t>
      </w:r>
    </w:p>
    <w:p w:rsidR="00160AF3" w:rsidRDefault="00160AF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категория земель: земли населенных 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пунктов, разрешенное использование: для  ведения личного подсобного хозяйства. разрешенное использование: для  ведения личного подсобного хозяйства.</w:t>
      </w:r>
    </w:p>
    <w:p w:rsidR="00160AF3" w:rsidRPr="0010737E" w:rsidRDefault="00160AF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-земельный участок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пл.1000 </w:t>
      </w:r>
      <w:proofErr w:type="spellStart"/>
      <w:proofErr w:type="gram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кадастровом квартале 05:07:000179 расположенного по адресу: Дербентский район </w:t>
      </w:r>
      <w:proofErr w:type="spellStart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Pr="00160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 разрешенное использование: для  ведения личного подсобного хозяйства.</w:t>
      </w:r>
    </w:p>
    <w:p w:rsidR="00427C56" w:rsidRPr="00427C56" w:rsidRDefault="00427C56" w:rsidP="00427C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Граждане, заинтересованные в предоставлении им указанного земельного участка, имеют право подать в течении 30 (тридцати)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427C56" w:rsidRPr="00427C56" w:rsidRDefault="00427C56" w:rsidP="00427C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Адрес подачи заявлений о намерении участвовать в аукционе на право заключения договора </w:t>
      </w:r>
      <w:r w:rsidR="00127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купли-продажи</w:t>
      </w: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такого земельного участка: 368600 Республика Дагестан г. Дербент ул.Гагарина,23 Управление земельных и имущественных отношений администрации муниципального района «Дербентский район.</w:t>
      </w:r>
    </w:p>
    <w:p w:rsidR="00427C56" w:rsidRPr="00427C56" w:rsidRDefault="00427C56" w:rsidP="00427C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</w:t>
      </w:r>
    </w:p>
    <w:p w:rsidR="00427C56" w:rsidRPr="00427C56" w:rsidRDefault="00427C56" w:rsidP="00427C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со схемой расположения земельного участка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  </w:t>
      </w:r>
    </w:p>
    <w:p w:rsidR="00427C56" w:rsidRPr="00427C56" w:rsidRDefault="00427C56" w:rsidP="00427C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Заявления о намерении участвовать в аукционе на право заключения договора </w:t>
      </w:r>
      <w:r w:rsidR="00127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купли-продажи</w:t>
      </w: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земельного участка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427C56" w:rsidRPr="00427C56" w:rsidRDefault="00427C56" w:rsidP="00427C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приема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явлений: 11.12</w:t>
      </w: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.2024.</w:t>
      </w:r>
    </w:p>
    <w:p w:rsidR="003C3B2F" w:rsidRPr="0010737E" w:rsidRDefault="00427C56" w:rsidP="00427C5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окончания приема заявлений:09.01.2025</w:t>
      </w:r>
      <w:bookmarkStart w:id="0" w:name="_GoBack"/>
      <w:bookmarkEnd w:id="0"/>
    </w:p>
    <w:sectPr w:rsidR="003C3B2F" w:rsidRPr="0010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102975"/>
    <w:rsid w:val="0010737E"/>
    <w:rsid w:val="00122B31"/>
    <w:rsid w:val="001273D9"/>
    <w:rsid w:val="00160AF3"/>
    <w:rsid w:val="001C00EA"/>
    <w:rsid w:val="001F2C42"/>
    <w:rsid w:val="002145CC"/>
    <w:rsid w:val="00346F46"/>
    <w:rsid w:val="003A3E1B"/>
    <w:rsid w:val="003C3B2F"/>
    <w:rsid w:val="004208EC"/>
    <w:rsid w:val="00427C56"/>
    <w:rsid w:val="004C7476"/>
    <w:rsid w:val="005A0667"/>
    <w:rsid w:val="005B0831"/>
    <w:rsid w:val="00613B6D"/>
    <w:rsid w:val="00642CEE"/>
    <w:rsid w:val="00656361"/>
    <w:rsid w:val="00684520"/>
    <w:rsid w:val="006B2B39"/>
    <w:rsid w:val="00702D1E"/>
    <w:rsid w:val="00705B61"/>
    <w:rsid w:val="0080173B"/>
    <w:rsid w:val="008B3EEA"/>
    <w:rsid w:val="00916F1B"/>
    <w:rsid w:val="00A83E8C"/>
    <w:rsid w:val="00B15C62"/>
    <w:rsid w:val="00BC5995"/>
    <w:rsid w:val="00BE0779"/>
    <w:rsid w:val="00C5612E"/>
    <w:rsid w:val="00C8271D"/>
    <w:rsid w:val="00E13062"/>
    <w:rsid w:val="00E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D72E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</cp:lastModifiedBy>
  <cp:revision>2</cp:revision>
  <cp:lastPrinted>2022-03-16T08:52:00Z</cp:lastPrinted>
  <dcterms:created xsi:type="dcterms:W3CDTF">2024-12-09T07:47:00Z</dcterms:created>
  <dcterms:modified xsi:type="dcterms:W3CDTF">2024-12-09T07:47:00Z</dcterms:modified>
</cp:coreProperties>
</file>