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D" w:rsidRDefault="0027469D" w:rsidP="0027469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1404D" w:rsidRDefault="0051404D" w:rsidP="0051404D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ИЗВЕЩЕНИЕ </w:t>
      </w:r>
    </w:p>
    <w:p w:rsidR="0051404D" w:rsidRDefault="0051404D" w:rsidP="005140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возможности предоставления земельных участков в соответствии со ст.39.18 Земельного кодекса Российской Федерации</w:t>
      </w:r>
    </w:p>
    <w:p w:rsidR="0051404D" w:rsidRPr="00A418C5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sz w:val="28"/>
          <w:szCs w:val="28"/>
        </w:rPr>
        <w:t xml:space="preserve">   Управление земельных и имущественных отношений администрации МР «Дербентский район» информирует </w:t>
      </w:r>
      <w:r w:rsidRPr="00A418C5">
        <w:rPr>
          <w:rFonts w:ascii="Times New Roman" w:hAnsi="Times New Roman" w:cs="Times New Roman"/>
          <w:bCs/>
          <w:sz w:val="28"/>
          <w:szCs w:val="28"/>
        </w:rPr>
        <w:t>о возможности</w:t>
      </w:r>
      <w:r w:rsidRPr="00A418C5">
        <w:rPr>
          <w:bCs/>
          <w:sz w:val="28"/>
          <w:szCs w:val="28"/>
        </w:rPr>
        <w:t xml:space="preserve"> 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</w:t>
      </w:r>
      <w:r w:rsidRPr="00A418C5">
        <w:rPr>
          <w:rFonts w:ascii="Times New Roman" w:hAnsi="Times New Roman" w:cs="Times New Roman"/>
          <w:bCs/>
          <w:sz w:val="28"/>
          <w:szCs w:val="28"/>
        </w:rPr>
        <w:t xml:space="preserve"> в собственность за плату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39.18 Земельного кодекса РФ.</w:t>
      </w:r>
    </w:p>
    <w:p w:rsidR="0027469D" w:rsidRDefault="0027469D" w:rsidP="0027469D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№1 - земельный участок пл.985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05:07:000075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27469D" w:rsidRDefault="0027469D" w:rsidP="0027469D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№2 - земельный участок пл.996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05:07:000075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27469D" w:rsidRDefault="0027469D" w:rsidP="0027469D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№3 - земельный участок пл.969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05:07:000075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№4 -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№5 -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№6 -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№7 -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№8 -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№9 -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Лот №10 -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№11 -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№12 -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№13 -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№14 -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№15 -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№16 -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Default="00A418C5" w:rsidP="00A418C5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№17 - земельный участок пл.1000 </w:t>
      </w:r>
      <w:proofErr w:type="spellStart"/>
      <w:proofErr w:type="gramStart"/>
      <w:r>
        <w:rPr>
          <w:sz w:val="28"/>
          <w:szCs w:val="28"/>
        </w:rPr>
        <w:t>кв.м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05:07:000179 расположенного по адресу: Дербентский район с. </w:t>
      </w:r>
      <w:proofErr w:type="spellStart"/>
      <w:r>
        <w:rPr>
          <w:sz w:val="28"/>
          <w:szCs w:val="28"/>
        </w:rPr>
        <w:t>Митаги-Казмаляр</w:t>
      </w:r>
      <w:proofErr w:type="spellEnd"/>
      <w:r>
        <w:rPr>
          <w:sz w:val="28"/>
          <w:szCs w:val="28"/>
        </w:rPr>
        <w:t>, из категории земель населенных пунктов, для ведения личного подсобного хозяйства(приусадебный земельный участок).</w:t>
      </w:r>
    </w:p>
    <w:p w:rsidR="00A418C5" w:rsidRPr="00A418C5" w:rsidRDefault="00A418C5" w:rsidP="00A418C5">
      <w:pPr>
        <w:pStyle w:val="a5"/>
        <w:ind w:left="0"/>
        <w:jc w:val="both"/>
        <w:rPr>
          <w:sz w:val="28"/>
          <w:szCs w:val="28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Граждане, заинтересованные в предоставл</w:t>
      </w:r>
      <w:r w:rsidR="0020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им указанных земельных участков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имеют право подать в течении 30 (тридцати) дней со дня опубликования настоящего извещения заявление о намерении участвовать в аукционе по продаже</w:t>
      </w:r>
      <w:r w:rsidRPr="00A418C5">
        <w:rPr>
          <w:color w:val="000000"/>
          <w:sz w:val="28"/>
          <w:szCs w:val="28"/>
          <w:shd w:val="clear" w:color="auto" w:fill="FFFFFF"/>
        </w:rPr>
        <w:t> </w:t>
      </w:r>
      <w:r w:rsidR="0020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земельных участков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18C5" w:rsidRPr="00A418C5" w:rsidRDefault="00A418C5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со схемами расположения земельных участков можно по адресу: Республика Дагестан г. Дербент ул. Гагарина д. 23 Управление земельных и имущественных отношений администрации муниципального района «Дербентский район» с 9:00 до 18:00, обед с 13:00 до 14:00.                                                              </w:t>
      </w:r>
    </w:p>
    <w:p w:rsidR="0051404D" w:rsidRPr="00A418C5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Адрес подачи заявлений о намерении участвовать в аукционе по продаже</w:t>
      </w:r>
      <w:r w:rsidRPr="00A418C5">
        <w:rPr>
          <w:color w:val="000000"/>
          <w:sz w:val="28"/>
          <w:szCs w:val="28"/>
          <w:shd w:val="clear" w:color="auto" w:fill="FFFFFF"/>
        </w:rPr>
        <w:t> </w:t>
      </w:r>
      <w:r w:rsidR="0020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земельных участков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368600 Республика Дагестан г. Дербент 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ул.Гагарина,23 Управление земельных и имущественных отношений администрации муниципального района «Дербентский район.   </w:t>
      </w:r>
    </w:p>
    <w:p w:rsidR="0051404D" w:rsidRPr="00A418C5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Сб-Вс</w:t>
      </w:r>
      <w:proofErr w:type="spellEnd"/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выходной.  </w:t>
      </w:r>
    </w:p>
    <w:p w:rsidR="0051404D" w:rsidRPr="00A418C5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Заявления о намерении участвовать в аукционе по продаже</w:t>
      </w:r>
      <w:r w:rsidRPr="00A418C5">
        <w:rPr>
          <w:color w:val="000000"/>
          <w:sz w:val="28"/>
          <w:szCs w:val="28"/>
          <w:shd w:val="clear" w:color="auto" w:fill="FFFFFF"/>
        </w:rPr>
        <w:t> </w:t>
      </w:r>
      <w:r w:rsidR="00202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таких земельных участков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подаются или направляются в адрес Управления земельных и имущественных отношений администрации муниципального района «Дербентский район», гражданином лично (либо его представителем с надлежаще оформленной доверенностью) или почтовым отправлением на бумажном носителе.</w:t>
      </w:r>
    </w:p>
    <w:p w:rsidR="0051404D" w:rsidRPr="00A418C5" w:rsidRDefault="00A418C5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приема заявлений: 11.04</w:t>
      </w:r>
      <w:r w:rsidR="00AF2A98"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.2025</w:t>
      </w:r>
      <w:r w:rsidR="0051404D"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404D" w:rsidRPr="00A418C5" w:rsidRDefault="0051404D" w:rsidP="005140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окончания приема заявлен</w:t>
      </w:r>
      <w:r w:rsid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ий: 10.05</w:t>
      </w:r>
      <w:r w:rsidRPr="00A41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.2025.</w:t>
      </w: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1404D" w:rsidRDefault="0051404D" w:rsidP="0051404D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3108FD" w:rsidRDefault="003108FD"/>
    <w:sectPr w:rsidR="003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ACF"/>
    <w:multiLevelType w:val="hybridMultilevel"/>
    <w:tmpl w:val="B7608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2E"/>
    <w:rsid w:val="0020214B"/>
    <w:rsid w:val="0027469D"/>
    <w:rsid w:val="003108FD"/>
    <w:rsid w:val="0051404D"/>
    <w:rsid w:val="007167C2"/>
    <w:rsid w:val="00A14EE4"/>
    <w:rsid w:val="00A418C5"/>
    <w:rsid w:val="00AD382E"/>
    <w:rsid w:val="00AF2A98"/>
    <w:rsid w:val="00B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66B2"/>
  <w15:chartTrackingRefBased/>
  <w15:docId w15:val="{71B5C196-6463-4819-BB32-FBC0D414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418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14</cp:revision>
  <cp:lastPrinted>2025-04-10T10:34:00Z</cp:lastPrinted>
  <dcterms:created xsi:type="dcterms:W3CDTF">2024-12-03T11:19:00Z</dcterms:created>
  <dcterms:modified xsi:type="dcterms:W3CDTF">2025-04-10T10:49:00Z</dcterms:modified>
</cp:coreProperties>
</file>