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B" w:rsidRDefault="007614BB" w:rsidP="007614BB">
      <w:pPr>
        <w:autoSpaceDE w:val="0"/>
        <w:autoSpaceDN w:val="0"/>
        <w:adjustRightInd w:val="0"/>
        <w:ind w:firstLine="698"/>
        <w:jc w:val="right"/>
        <w:rPr>
          <w:rFonts w:ascii="Times New Roman" w:hAnsi="Times New Roman" w:cs="Times New Roman"/>
          <w:bCs/>
          <w:color w:val="26282F"/>
          <w:sz w:val="28"/>
          <w:szCs w:val="28"/>
        </w:rPr>
      </w:pPr>
    </w:p>
    <w:p w:rsidR="007614BB" w:rsidRDefault="007614BB" w:rsidP="007614BB">
      <w:pPr>
        <w:jc w:val="right"/>
        <w:rPr>
          <w:rFonts w:ascii="Times New Roman" w:hAnsi="Times New Roman" w:cs="Times New Roman"/>
          <w:sz w:val="28"/>
          <w:szCs w:val="28"/>
        </w:rPr>
      </w:pPr>
      <w:r w:rsidRPr="00240C10">
        <w:rPr>
          <w:rFonts w:ascii="Times New Roman" w:hAnsi="Times New Roman" w:cs="Times New Roman"/>
          <w:bCs/>
          <w:color w:val="26282F"/>
          <w:sz w:val="28"/>
          <w:szCs w:val="28"/>
        </w:rPr>
        <w:t>"Приложение</w:t>
      </w:r>
      <w:r w:rsidRPr="00240C10">
        <w:rPr>
          <w:rFonts w:ascii="Times New Roman" w:hAnsi="Times New Roman" w:cs="Times New Roman"/>
          <w:bCs/>
          <w:color w:val="26282F"/>
          <w:sz w:val="28"/>
          <w:szCs w:val="28"/>
        </w:rPr>
        <w:br/>
        <w:t xml:space="preserve">к </w:t>
      </w:r>
      <w:r>
        <w:rPr>
          <w:rFonts w:ascii="Times New Roman" w:hAnsi="Times New Roman" w:cs="Times New Roman"/>
          <w:sz w:val="28"/>
          <w:szCs w:val="28"/>
        </w:rPr>
        <w:t xml:space="preserve">решению Собрания депутатов  </w:t>
      </w:r>
    </w:p>
    <w:p w:rsidR="007614BB" w:rsidRDefault="007614BB" w:rsidP="007614BB">
      <w:pPr>
        <w:jc w:val="right"/>
        <w:rPr>
          <w:rFonts w:ascii="Times New Roman" w:hAnsi="Times New Roman" w:cs="Times New Roman"/>
          <w:sz w:val="28"/>
          <w:szCs w:val="28"/>
        </w:rPr>
      </w:pPr>
      <w:r>
        <w:rPr>
          <w:rFonts w:ascii="Times New Roman" w:hAnsi="Times New Roman" w:cs="Times New Roman"/>
          <w:sz w:val="28"/>
          <w:szCs w:val="28"/>
        </w:rPr>
        <w:t xml:space="preserve">Дербентского района </w:t>
      </w:r>
    </w:p>
    <w:p w:rsidR="007614BB" w:rsidRDefault="007614BB" w:rsidP="007614BB">
      <w:pPr>
        <w:jc w:val="right"/>
        <w:rPr>
          <w:rFonts w:ascii="Times New Roman" w:hAnsi="Times New Roman" w:cs="Times New Roman"/>
          <w:sz w:val="28"/>
          <w:szCs w:val="28"/>
        </w:rPr>
      </w:pPr>
      <w:r>
        <w:rPr>
          <w:rFonts w:ascii="Times New Roman" w:hAnsi="Times New Roman" w:cs="Times New Roman"/>
          <w:sz w:val="28"/>
          <w:szCs w:val="28"/>
        </w:rPr>
        <w:t xml:space="preserve">от </w:t>
      </w:r>
      <w:r w:rsidR="00EA2CE7">
        <w:rPr>
          <w:rFonts w:ascii="Times New Roman" w:hAnsi="Times New Roman" w:cs="Times New Roman"/>
          <w:sz w:val="28"/>
          <w:szCs w:val="28"/>
        </w:rPr>
        <w:t>28</w:t>
      </w:r>
      <w:r>
        <w:rPr>
          <w:rFonts w:ascii="Times New Roman" w:hAnsi="Times New Roman" w:cs="Times New Roman"/>
          <w:sz w:val="28"/>
          <w:szCs w:val="28"/>
        </w:rPr>
        <w:t xml:space="preserve"> сентября  2017 года №</w:t>
      </w:r>
      <w:r w:rsidR="00EA2CE7">
        <w:rPr>
          <w:rFonts w:ascii="Times New Roman" w:hAnsi="Times New Roman" w:cs="Times New Roman"/>
          <w:sz w:val="28"/>
          <w:szCs w:val="28"/>
        </w:rPr>
        <w:t>10/1</w:t>
      </w:r>
      <w:r>
        <w:rPr>
          <w:rFonts w:ascii="Times New Roman" w:hAnsi="Times New Roman" w:cs="Times New Roman"/>
          <w:sz w:val="28"/>
          <w:szCs w:val="28"/>
        </w:rPr>
        <w:t xml:space="preserve"> </w:t>
      </w:r>
    </w:p>
    <w:p w:rsidR="007614BB" w:rsidRDefault="007614BB" w:rsidP="007614BB">
      <w:pPr>
        <w:pStyle w:val="20"/>
        <w:shd w:val="clear" w:color="auto" w:fill="auto"/>
        <w:spacing w:after="246" w:line="280" w:lineRule="exact"/>
        <w:ind w:left="8220"/>
      </w:pPr>
    </w:p>
    <w:p w:rsidR="007614BB" w:rsidRDefault="007614BB" w:rsidP="007614BB">
      <w:pPr>
        <w:pStyle w:val="30"/>
        <w:shd w:val="clear" w:color="auto" w:fill="auto"/>
        <w:spacing w:before="0"/>
      </w:pPr>
      <w:r>
        <w:t>ПОЛОЖЕНИЕ</w:t>
      </w:r>
    </w:p>
    <w:p w:rsidR="007614BB" w:rsidRDefault="007614BB" w:rsidP="007614BB">
      <w:pPr>
        <w:pStyle w:val="40"/>
        <w:shd w:val="clear" w:color="auto" w:fill="auto"/>
      </w:pPr>
      <w:r>
        <w:t>о порядке увольнения (освобождения от должности) лиц,</w:t>
      </w:r>
    </w:p>
    <w:p w:rsidR="007614BB" w:rsidRDefault="007614BB" w:rsidP="007614BB">
      <w:pPr>
        <w:pStyle w:val="40"/>
        <w:shd w:val="clear" w:color="auto" w:fill="auto"/>
        <w:ind w:firstLine="600"/>
        <w:jc w:val="both"/>
      </w:pPr>
      <w:proofErr w:type="gramStart"/>
      <w:r>
        <w:t>замещающих</w:t>
      </w:r>
      <w:proofErr w:type="gramEnd"/>
      <w:r>
        <w:t xml:space="preserve"> муниципальные должности на постоянной основе,</w:t>
      </w:r>
    </w:p>
    <w:p w:rsidR="007614BB" w:rsidRDefault="007614BB" w:rsidP="007614BB">
      <w:pPr>
        <w:pStyle w:val="40"/>
        <w:shd w:val="clear" w:color="auto" w:fill="auto"/>
        <w:spacing w:after="206"/>
      </w:pPr>
      <w:r>
        <w:t>в муниципальном районе «Дербентский район</w:t>
      </w:r>
      <w:proofErr w:type="gramStart"/>
      <w:r>
        <w:t>»в</w:t>
      </w:r>
      <w:proofErr w:type="gramEnd"/>
      <w:r>
        <w:t xml:space="preserve"> связи с утратой доверия</w:t>
      </w:r>
    </w:p>
    <w:p w:rsidR="007614BB" w:rsidRDefault="007614BB" w:rsidP="007614BB">
      <w:pPr>
        <w:pStyle w:val="20"/>
        <w:shd w:val="clear" w:color="auto" w:fill="auto"/>
        <w:tabs>
          <w:tab w:val="left" w:leader="underscore" w:pos="5875"/>
        </w:tabs>
        <w:spacing w:after="0" w:line="355" w:lineRule="exact"/>
        <w:ind w:firstLine="600"/>
        <w:jc w:val="both"/>
      </w:pPr>
      <w:r>
        <w:t>Настоящее Положение о порядке увольнения (освобождения от должности) лиц, замещающих муниципальные должности на постоянной основе, в связи с утратой доверия (далее - Положение) устанавливает процедуру увольнения (освобождения от должности) лиц, замещающих муниципальные должности на постоянной основе в муниципальном районе «Дербентский район».</w:t>
      </w:r>
    </w:p>
    <w:p w:rsidR="007614BB" w:rsidRDefault="007614BB" w:rsidP="007614BB">
      <w:pPr>
        <w:pStyle w:val="20"/>
        <w:numPr>
          <w:ilvl w:val="0"/>
          <w:numId w:val="1"/>
        </w:numPr>
        <w:shd w:val="clear" w:color="auto" w:fill="auto"/>
        <w:tabs>
          <w:tab w:val="left" w:pos="918"/>
        </w:tabs>
        <w:spacing w:after="0" w:line="355" w:lineRule="exact"/>
        <w:ind w:firstLine="600"/>
        <w:jc w:val="both"/>
      </w:pPr>
      <w:r>
        <w:t>Лицо, замещающее муниципальную должность на постоянной основе</w:t>
      </w:r>
    </w:p>
    <w:p w:rsidR="007614BB" w:rsidRDefault="007614BB" w:rsidP="007614BB">
      <w:pPr>
        <w:pStyle w:val="20"/>
        <w:shd w:val="clear" w:color="auto" w:fill="auto"/>
        <w:tabs>
          <w:tab w:val="left" w:leader="underscore" w:pos="9202"/>
        </w:tabs>
        <w:spacing w:after="0" w:line="355" w:lineRule="exact"/>
        <w:jc w:val="both"/>
      </w:pPr>
      <w:r>
        <w:t>в муниципальном районе  «Дербентский район»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«О противодействии коррупции»).</w:t>
      </w:r>
    </w:p>
    <w:p w:rsidR="007614BB" w:rsidRDefault="007614BB" w:rsidP="007614BB">
      <w:pPr>
        <w:pStyle w:val="20"/>
        <w:numPr>
          <w:ilvl w:val="0"/>
          <w:numId w:val="1"/>
        </w:numPr>
        <w:shd w:val="clear" w:color="auto" w:fill="auto"/>
        <w:spacing w:after="0" w:line="355" w:lineRule="exact"/>
        <w:ind w:firstLine="600"/>
        <w:jc w:val="both"/>
      </w:pPr>
      <w:r>
        <w:t xml:space="preserve"> 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7614BB" w:rsidRDefault="007614BB" w:rsidP="007614BB">
      <w:pPr>
        <w:pStyle w:val="20"/>
        <w:numPr>
          <w:ilvl w:val="0"/>
          <w:numId w:val="1"/>
        </w:numPr>
        <w:shd w:val="clear" w:color="auto" w:fill="auto"/>
        <w:tabs>
          <w:tab w:val="left" w:pos="918"/>
        </w:tabs>
        <w:spacing w:after="0" w:line="355" w:lineRule="exact"/>
        <w:ind w:firstLine="600"/>
        <w:jc w:val="both"/>
      </w:pPr>
      <w: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7614BB" w:rsidRDefault="007614BB" w:rsidP="007614BB">
      <w:pPr>
        <w:pStyle w:val="20"/>
        <w:numPr>
          <w:ilvl w:val="0"/>
          <w:numId w:val="2"/>
        </w:numPr>
        <w:shd w:val="clear" w:color="auto" w:fill="auto"/>
        <w:tabs>
          <w:tab w:val="left" w:pos="948"/>
        </w:tabs>
        <w:spacing w:after="0" w:line="355" w:lineRule="exact"/>
        <w:ind w:firstLine="600"/>
        <w:jc w:val="both"/>
      </w:pPr>
      <w:r>
        <w:t>Главой Республики Дагестан;</w:t>
      </w:r>
    </w:p>
    <w:p w:rsidR="007614BB" w:rsidRDefault="007614BB" w:rsidP="007614BB">
      <w:pPr>
        <w:pStyle w:val="20"/>
        <w:numPr>
          <w:ilvl w:val="0"/>
          <w:numId w:val="2"/>
        </w:numPr>
        <w:shd w:val="clear" w:color="auto" w:fill="auto"/>
        <w:tabs>
          <w:tab w:val="left" w:pos="918"/>
        </w:tabs>
        <w:spacing w:after="0" w:line="355" w:lineRule="exact"/>
        <w:ind w:firstLine="600"/>
        <w:jc w:val="both"/>
      </w:pPr>
      <w:r>
        <w:t>правоохранительными и другими государственными органами, органами местного самоуправления и их должностными лицами;</w:t>
      </w:r>
    </w:p>
    <w:p w:rsidR="007614BB" w:rsidRDefault="007614BB" w:rsidP="007614BB">
      <w:pPr>
        <w:pStyle w:val="20"/>
        <w:numPr>
          <w:ilvl w:val="0"/>
          <w:numId w:val="2"/>
        </w:numPr>
        <w:shd w:val="clear" w:color="auto" w:fill="auto"/>
        <w:tabs>
          <w:tab w:val="left" w:pos="972"/>
        </w:tabs>
        <w:spacing w:after="0" w:line="355" w:lineRule="exact"/>
        <w:ind w:firstLine="600"/>
        <w:jc w:val="both"/>
      </w:pPr>
      <w:r>
        <w:t>специалистами и структурными подразделениями органов местного</w:t>
      </w:r>
    </w:p>
    <w:p w:rsidR="007614BB" w:rsidRDefault="007614BB" w:rsidP="007614BB">
      <w:pPr>
        <w:pStyle w:val="20"/>
        <w:shd w:val="clear" w:color="auto" w:fill="auto"/>
        <w:tabs>
          <w:tab w:val="left" w:leader="underscore" w:pos="3509"/>
        </w:tabs>
        <w:spacing w:after="0" w:line="355" w:lineRule="exact"/>
        <w:jc w:val="both"/>
      </w:pPr>
      <w:r>
        <w:t xml:space="preserve">самоуправления муниципального района  «Дербентский район», </w:t>
      </w:r>
      <w:proofErr w:type="gramStart"/>
      <w:r>
        <w:t>ответственными</w:t>
      </w:r>
      <w:proofErr w:type="gramEnd"/>
      <w:r>
        <w:t xml:space="preserve"> за ведение кадровой работы;</w:t>
      </w:r>
    </w:p>
    <w:p w:rsidR="007614BB" w:rsidRDefault="007614BB" w:rsidP="007614BB">
      <w:pPr>
        <w:pStyle w:val="20"/>
        <w:numPr>
          <w:ilvl w:val="0"/>
          <w:numId w:val="2"/>
        </w:numPr>
        <w:shd w:val="clear" w:color="auto" w:fill="auto"/>
        <w:tabs>
          <w:tab w:val="left" w:pos="907"/>
        </w:tabs>
        <w:spacing w:after="0" w:line="360" w:lineRule="exact"/>
        <w:ind w:firstLine="600"/>
        <w:jc w:val="both"/>
      </w:pPr>
      <w:r>
        <w:lastRenderedPageBreak/>
        <w:t>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7614BB" w:rsidRDefault="007614BB" w:rsidP="007614BB">
      <w:pPr>
        <w:pStyle w:val="20"/>
        <w:numPr>
          <w:ilvl w:val="0"/>
          <w:numId w:val="2"/>
        </w:numPr>
        <w:shd w:val="clear" w:color="auto" w:fill="auto"/>
        <w:tabs>
          <w:tab w:val="left" w:pos="956"/>
        </w:tabs>
        <w:spacing w:after="0" w:line="360" w:lineRule="exact"/>
        <w:ind w:firstLine="600"/>
        <w:jc w:val="both"/>
      </w:pPr>
      <w:r>
        <w:t>Общественной палатой Республики Дагестан, Общественной палатой</w:t>
      </w:r>
    </w:p>
    <w:p w:rsidR="007614BB" w:rsidRDefault="007614BB" w:rsidP="007614BB">
      <w:pPr>
        <w:pStyle w:val="20"/>
        <w:shd w:val="clear" w:color="auto" w:fill="auto"/>
        <w:tabs>
          <w:tab w:val="left" w:leader="underscore" w:pos="8928"/>
        </w:tabs>
        <w:spacing w:after="0" w:line="360" w:lineRule="exact"/>
        <w:jc w:val="both"/>
      </w:pPr>
      <w:r>
        <w:t>муниципального района  «Дербентский район»;</w:t>
      </w:r>
    </w:p>
    <w:p w:rsidR="007614BB" w:rsidRDefault="007614BB" w:rsidP="007614BB">
      <w:pPr>
        <w:pStyle w:val="20"/>
        <w:numPr>
          <w:ilvl w:val="0"/>
          <w:numId w:val="2"/>
        </w:numPr>
        <w:shd w:val="clear" w:color="auto" w:fill="auto"/>
        <w:tabs>
          <w:tab w:val="left" w:pos="951"/>
        </w:tabs>
        <w:spacing w:after="0" w:line="360" w:lineRule="exact"/>
        <w:ind w:firstLine="600"/>
        <w:jc w:val="both"/>
      </w:pPr>
      <w:r>
        <w:t>редакциями средств массовой информации.</w:t>
      </w:r>
    </w:p>
    <w:p w:rsidR="007614BB" w:rsidRDefault="007614BB" w:rsidP="007614BB">
      <w:pPr>
        <w:pStyle w:val="20"/>
        <w:numPr>
          <w:ilvl w:val="0"/>
          <w:numId w:val="1"/>
        </w:numPr>
        <w:shd w:val="clear" w:color="auto" w:fill="auto"/>
        <w:tabs>
          <w:tab w:val="left" w:pos="907"/>
        </w:tabs>
        <w:spacing w:after="0" w:line="360" w:lineRule="exact"/>
        <w:ind w:firstLine="600"/>
        <w:jc w:val="both"/>
      </w:pPr>
      <w:r>
        <w:t>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противодействии коррупции».</w:t>
      </w:r>
    </w:p>
    <w:p w:rsidR="007614BB" w:rsidRDefault="007614BB" w:rsidP="007614BB">
      <w:pPr>
        <w:pStyle w:val="20"/>
        <w:numPr>
          <w:ilvl w:val="0"/>
          <w:numId w:val="1"/>
        </w:numPr>
        <w:shd w:val="clear" w:color="auto" w:fill="auto"/>
        <w:tabs>
          <w:tab w:val="left" w:pos="907"/>
        </w:tabs>
        <w:spacing w:after="0" w:line="355" w:lineRule="exact"/>
        <w:ind w:firstLine="600"/>
        <w:jc w:val="both"/>
      </w:pPr>
      <w:r>
        <w:t>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7614BB" w:rsidRDefault="007614BB" w:rsidP="007614BB">
      <w:pPr>
        <w:pStyle w:val="20"/>
        <w:shd w:val="clear" w:color="auto" w:fill="auto"/>
        <w:spacing w:after="0" w:line="355" w:lineRule="exact"/>
        <w:ind w:firstLine="600"/>
        <w:jc w:val="both"/>
      </w:pPr>
      <w:r>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7614BB" w:rsidRDefault="007614BB" w:rsidP="007614BB">
      <w:pPr>
        <w:pStyle w:val="20"/>
        <w:shd w:val="clear" w:color="auto" w:fill="auto"/>
        <w:spacing w:after="0" w:line="355" w:lineRule="exact"/>
        <w:ind w:firstLine="600"/>
        <w:jc w:val="both"/>
      </w:pPr>
      <w:r>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7614BB" w:rsidRDefault="007614BB" w:rsidP="007614BB">
      <w:pPr>
        <w:pStyle w:val="20"/>
        <w:numPr>
          <w:ilvl w:val="0"/>
          <w:numId w:val="1"/>
        </w:numPr>
        <w:shd w:val="clear" w:color="auto" w:fill="auto"/>
        <w:tabs>
          <w:tab w:val="left" w:pos="907"/>
        </w:tabs>
        <w:spacing w:after="0" w:line="355" w:lineRule="exact"/>
        <w:ind w:firstLine="600"/>
        <w:jc w:val="both"/>
      </w:pPr>
      <w:r>
        <w:t>Решение о применении к лицу, замещающему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p>
    <w:p w:rsidR="007614BB" w:rsidRDefault="007614BB" w:rsidP="007614BB">
      <w:pPr>
        <w:pStyle w:val="20"/>
        <w:shd w:val="clear" w:color="auto" w:fill="auto"/>
        <w:tabs>
          <w:tab w:val="left" w:leader="underscore" w:pos="4459"/>
        </w:tabs>
        <w:spacing w:after="0" w:line="355" w:lineRule="exact"/>
        <w:ind w:firstLine="600"/>
        <w:jc w:val="both"/>
      </w:pPr>
      <w:r>
        <w:t>решением Собрания депутатов муниципального района «Дербентский район»:</w:t>
      </w:r>
    </w:p>
    <w:p w:rsidR="007614BB" w:rsidRDefault="007614BB" w:rsidP="007614BB">
      <w:pPr>
        <w:pStyle w:val="20"/>
        <w:shd w:val="clear" w:color="auto" w:fill="auto"/>
        <w:tabs>
          <w:tab w:val="left" w:pos="973"/>
        </w:tabs>
        <w:spacing w:after="37" w:line="280" w:lineRule="exact"/>
        <w:ind w:firstLine="620"/>
        <w:jc w:val="both"/>
      </w:pPr>
      <w:r>
        <w:t>а)</w:t>
      </w:r>
      <w:r>
        <w:tab/>
        <w:t xml:space="preserve">в отношении Главы муниципального района </w:t>
      </w:r>
    </w:p>
    <w:p w:rsidR="007614BB" w:rsidRDefault="007614BB" w:rsidP="007614BB">
      <w:pPr>
        <w:pStyle w:val="20"/>
        <w:shd w:val="clear" w:color="auto" w:fill="auto"/>
        <w:tabs>
          <w:tab w:val="left" w:leader="underscore" w:pos="3504"/>
        </w:tabs>
        <w:spacing w:after="37" w:line="280" w:lineRule="exact"/>
        <w:jc w:val="both"/>
      </w:pPr>
      <w:r>
        <w:t>«Дербентский район»;</w:t>
      </w:r>
    </w:p>
    <w:p w:rsidR="007614BB" w:rsidRDefault="007614BB" w:rsidP="007614BB">
      <w:pPr>
        <w:pStyle w:val="20"/>
        <w:shd w:val="clear" w:color="auto" w:fill="auto"/>
        <w:tabs>
          <w:tab w:val="left" w:leader="underscore" w:pos="3504"/>
        </w:tabs>
        <w:spacing w:after="37" w:line="280" w:lineRule="exact"/>
        <w:jc w:val="both"/>
      </w:pPr>
      <w:r>
        <w:t>б) Председателя Собрания депутатов</w:t>
      </w:r>
    </w:p>
    <w:p w:rsidR="007614BB" w:rsidRDefault="007614BB" w:rsidP="007614BB">
      <w:pPr>
        <w:pStyle w:val="20"/>
        <w:shd w:val="clear" w:color="auto" w:fill="auto"/>
        <w:tabs>
          <w:tab w:val="left" w:leader="underscore" w:pos="8971"/>
        </w:tabs>
        <w:spacing w:after="0" w:line="280" w:lineRule="exact"/>
        <w:jc w:val="both"/>
      </w:pPr>
      <w:r>
        <w:lastRenderedPageBreak/>
        <w:t>муниципального района «Дербентский район» и его заместителей, депутатов, работающих на профессиональной постоянной основе;</w:t>
      </w:r>
    </w:p>
    <w:p w:rsidR="007614BB" w:rsidRDefault="007614BB" w:rsidP="007614BB">
      <w:pPr>
        <w:pStyle w:val="20"/>
        <w:shd w:val="clear" w:color="auto" w:fill="auto"/>
        <w:tabs>
          <w:tab w:val="left" w:pos="1292"/>
        </w:tabs>
        <w:spacing w:after="0" w:line="355" w:lineRule="exact"/>
        <w:jc w:val="both"/>
      </w:pPr>
      <w:r>
        <w:t>в) в отношении председателя Контрольно-счетной палаты</w:t>
      </w:r>
    </w:p>
    <w:p w:rsidR="007614BB" w:rsidRDefault="007614BB" w:rsidP="007614BB">
      <w:pPr>
        <w:pStyle w:val="20"/>
        <w:shd w:val="clear" w:color="auto" w:fill="auto"/>
        <w:tabs>
          <w:tab w:val="left" w:leader="underscore" w:pos="9142"/>
        </w:tabs>
        <w:spacing w:after="0" w:line="355" w:lineRule="exact"/>
        <w:jc w:val="both"/>
      </w:pPr>
      <w:r>
        <w:t>муниципального района «Дербентский район», его заместителя и аудиторов.</w:t>
      </w:r>
    </w:p>
    <w:p w:rsidR="007614BB" w:rsidRDefault="007614BB" w:rsidP="007614BB">
      <w:pPr>
        <w:pStyle w:val="20"/>
        <w:numPr>
          <w:ilvl w:val="0"/>
          <w:numId w:val="1"/>
        </w:numPr>
        <w:shd w:val="clear" w:color="auto" w:fill="auto"/>
        <w:tabs>
          <w:tab w:val="left" w:pos="898"/>
        </w:tabs>
        <w:spacing w:after="0" w:line="355" w:lineRule="exact"/>
        <w:ind w:firstLine="620"/>
        <w:jc w:val="both"/>
      </w:pPr>
      <w:r>
        <w:t xml:space="preserve">Решение об увольнении (освобождении от должности) в связи с утратой </w:t>
      </w:r>
      <w:proofErr w:type="gramStart"/>
      <w:r>
        <w:t>доверия Председателя Собрания депутатов муниципального района</w:t>
      </w:r>
      <w:proofErr w:type="gramEnd"/>
    </w:p>
    <w:p w:rsidR="007614BB" w:rsidRDefault="007614BB" w:rsidP="007614BB">
      <w:pPr>
        <w:pStyle w:val="20"/>
        <w:shd w:val="clear" w:color="auto" w:fill="auto"/>
        <w:tabs>
          <w:tab w:val="left" w:leader="underscore" w:pos="5911"/>
        </w:tabs>
        <w:spacing w:after="0" w:line="355" w:lineRule="exact"/>
        <w:jc w:val="both"/>
      </w:pPr>
      <w:r>
        <w:t xml:space="preserve"> «Дербентский район» подписывается депутатом, председательствующим на заседании Собрания депутатов, на котором рассматривается данный вопрос.</w:t>
      </w:r>
    </w:p>
    <w:p w:rsidR="007614BB" w:rsidRDefault="007614BB" w:rsidP="007614BB">
      <w:pPr>
        <w:pStyle w:val="20"/>
        <w:shd w:val="clear" w:color="auto" w:fill="auto"/>
        <w:spacing w:after="0" w:line="355" w:lineRule="exact"/>
        <w:ind w:firstLine="620"/>
        <w:jc w:val="both"/>
      </w:pPr>
      <w:r>
        <w:t>Решение об увольнении в связи с утратой доверия иных лиц, замещающих муниципальные должности в органах местного самоуправления</w:t>
      </w:r>
    </w:p>
    <w:p w:rsidR="007614BB" w:rsidRDefault="007614BB" w:rsidP="007614BB">
      <w:pPr>
        <w:pStyle w:val="20"/>
        <w:shd w:val="clear" w:color="auto" w:fill="auto"/>
        <w:tabs>
          <w:tab w:val="left" w:leader="underscore" w:pos="9142"/>
        </w:tabs>
        <w:spacing w:after="0" w:line="355" w:lineRule="exact"/>
        <w:jc w:val="both"/>
      </w:pPr>
      <w:r>
        <w:t>муниципального района  «Дербентский район», подписывается Председателем Собрания депутатов муниципального района «Дербентский район».</w:t>
      </w:r>
    </w:p>
    <w:p w:rsidR="007614BB" w:rsidRDefault="007614BB" w:rsidP="007614BB">
      <w:pPr>
        <w:pStyle w:val="20"/>
        <w:numPr>
          <w:ilvl w:val="0"/>
          <w:numId w:val="1"/>
        </w:numPr>
        <w:shd w:val="clear" w:color="auto" w:fill="auto"/>
        <w:tabs>
          <w:tab w:val="left" w:pos="901"/>
        </w:tabs>
        <w:spacing w:after="0" w:line="355" w:lineRule="exact"/>
        <w:ind w:firstLine="620"/>
        <w:jc w:val="both"/>
      </w:pPr>
      <w:proofErr w:type="gramStart"/>
      <w:r>
        <w:t>При принятии решения об увольнении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t xml:space="preserve"> обязанностей.</w:t>
      </w:r>
    </w:p>
    <w:p w:rsidR="007614BB" w:rsidRDefault="007614BB" w:rsidP="007614BB">
      <w:pPr>
        <w:pStyle w:val="20"/>
        <w:numPr>
          <w:ilvl w:val="0"/>
          <w:numId w:val="1"/>
        </w:numPr>
        <w:shd w:val="clear" w:color="auto" w:fill="auto"/>
        <w:tabs>
          <w:tab w:val="left" w:pos="898"/>
        </w:tabs>
        <w:spacing w:after="0" w:line="355" w:lineRule="exact"/>
        <w:ind w:firstLine="620"/>
        <w:jc w:val="both"/>
      </w:pPr>
      <w:proofErr w:type="gramStart"/>
      <w:r>
        <w:t>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под расписку в течение</w:t>
      </w:r>
      <w:proofErr w:type="gramEnd"/>
      <w:r>
        <w:t xml:space="preserve"> трех рабочих дней со дня принятия данного решения.</w:t>
      </w:r>
    </w:p>
    <w:p w:rsidR="007614BB" w:rsidRDefault="007614BB" w:rsidP="007614BB">
      <w:pPr>
        <w:pStyle w:val="20"/>
        <w:shd w:val="clear" w:color="auto" w:fill="auto"/>
        <w:spacing w:after="0" w:line="360" w:lineRule="exact"/>
        <w:ind w:firstLine="600"/>
        <w:jc w:val="both"/>
      </w:pPr>
      <w:r>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7614BB" w:rsidRDefault="007614BB" w:rsidP="007614BB">
      <w:pPr>
        <w:pStyle w:val="20"/>
        <w:numPr>
          <w:ilvl w:val="0"/>
          <w:numId w:val="1"/>
        </w:numPr>
        <w:shd w:val="clear" w:color="auto" w:fill="auto"/>
        <w:tabs>
          <w:tab w:val="left" w:pos="1018"/>
        </w:tabs>
        <w:spacing w:after="0" w:line="360" w:lineRule="exact"/>
        <w:ind w:firstLine="600"/>
        <w:jc w:val="both"/>
      </w:pPr>
      <w:r>
        <w:t>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7614BB" w:rsidRDefault="007614BB" w:rsidP="007614BB">
      <w:pPr>
        <w:pStyle w:val="20"/>
        <w:numPr>
          <w:ilvl w:val="0"/>
          <w:numId w:val="3"/>
        </w:numPr>
        <w:shd w:val="clear" w:color="auto" w:fill="auto"/>
        <w:tabs>
          <w:tab w:val="left" w:pos="965"/>
        </w:tabs>
        <w:spacing w:after="0" w:line="360" w:lineRule="exact"/>
        <w:ind w:firstLine="600"/>
        <w:jc w:val="both"/>
      </w:pPr>
      <w:proofErr w:type="gramStart"/>
      <w:r>
        <w:t xml:space="preserve">заблаговременное (не ранее десяти рабочих дней до дня проведения заседания) получение данным лицом уведомления о дате, месте и времени </w:t>
      </w:r>
      <w:r>
        <w:lastRenderedPageBreak/>
        <w:t>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roofErr w:type="gramEnd"/>
    </w:p>
    <w:p w:rsidR="007614BB" w:rsidRDefault="007614BB" w:rsidP="007614BB">
      <w:pPr>
        <w:pStyle w:val="20"/>
        <w:numPr>
          <w:ilvl w:val="0"/>
          <w:numId w:val="3"/>
        </w:numPr>
        <w:shd w:val="clear" w:color="auto" w:fill="auto"/>
        <w:tabs>
          <w:tab w:val="left" w:pos="965"/>
        </w:tabs>
        <w:spacing w:after="0" w:line="360" w:lineRule="exact"/>
        <w:ind w:firstLine="600"/>
        <w:jc w:val="both"/>
      </w:pPr>
      <w:r>
        <w:t>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7614BB" w:rsidRDefault="007614BB" w:rsidP="007614BB">
      <w:pPr>
        <w:pStyle w:val="20"/>
        <w:numPr>
          <w:ilvl w:val="0"/>
          <w:numId w:val="1"/>
        </w:numPr>
        <w:shd w:val="clear" w:color="auto" w:fill="auto"/>
        <w:tabs>
          <w:tab w:val="left" w:pos="999"/>
        </w:tabs>
        <w:spacing w:after="0" w:line="360" w:lineRule="exact"/>
        <w:ind w:firstLine="600"/>
        <w:jc w:val="both"/>
      </w:pPr>
      <w:r>
        <w:t>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w:t>
      </w: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B324E0" w:rsidRPr="00172AC9" w:rsidRDefault="00B324E0" w:rsidP="007614BB">
      <w:pPr>
        <w:pStyle w:val="20"/>
        <w:shd w:val="clear" w:color="auto" w:fill="auto"/>
        <w:tabs>
          <w:tab w:val="left" w:pos="999"/>
        </w:tabs>
        <w:spacing w:after="0" w:line="360" w:lineRule="exact"/>
        <w:jc w:val="both"/>
      </w:pPr>
      <w:r w:rsidRPr="00172AC9">
        <w:rPr>
          <w:b/>
        </w:rPr>
        <w:t xml:space="preserve">Глава </w:t>
      </w:r>
    </w:p>
    <w:p w:rsidR="007614BB" w:rsidRPr="00172AC9" w:rsidRDefault="00B324E0" w:rsidP="007614BB">
      <w:pPr>
        <w:pStyle w:val="20"/>
        <w:shd w:val="clear" w:color="auto" w:fill="auto"/>
        <w:tabs>
          <w:tab w:val="left" w:pos="999"/>
        </w:tabs>
        <w:spacing w:after="0" w:line="360" w:lineRule="exact"/>
        <w:jc w:val="both"/>
        <w:rPr>
          <w:b/>
        </w:rPr>
      </w:pPr>
      <w:r w:rsidRPr="00172AC9">
        <w:rPr>
          <w:b/>
        </w:rPr>
        <w:t xml:space="preserve">МР «Дербентский район»                                          </w:t>
      </w:r>
      <w:proofErr w:type="spellStart"/>
      <w:r w:rsidRPr="00172AC9">
        <w:rPr>
          <w:b/>
        </w:rPr>
        <w:t>Джелилов</w:t>
      </w:r>
      <w:proofErr w:type="spellEnd"/>
      <w:r w:rsidRPr="00172AC9">
        <w:rPr>
          <w:b/>
        </w:rPr>
        <w:t xml:space="preserve"> М.Х.</w:t>
      </w:r>
    </w:p>
    <w:p w:rsidR="007614BB" w:rsidRPr="00172AC9" w:rsidRDefault="007614BB" w:rsidP="007614BB">
      <w:pPr>
        <w:pStyle w:val="20"/>
        <w:shd w:val="clear" w:color="auto" w:fill="auto"/>
        <w:tabs>
          <w:tab w:val="left" w:pos="999"/>
        </w:tabs>
        <w:spacing w:after="0" w:line="360" w:lineRule="exact"/>
        <w:jc w:val="both"/>
        <w:rPr>
          <w:b/>
        </w:rPr>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pStyle w:val="20"/>
        <w:shd w:val="clear" w:color="auto" w:fill="auto"/>
        <w:tabs>
          <w:tab w:val="left" w:pos="999"/>
        </w:tabs>
        <w:spacing w:after="0" w:line="360" w:lineRule="exact"/>
        <w:jc w:val="both"/>
      </w:pPr>
    </w:p>
    <w:p w:rsidR="007614BB" w:rsidRDefault="007614BB" w:rsidP="007614BB">
      <w:pPr>
        <w:jc w:val="center"/>
        <w:rPr>
          <w:rFonts w:ascii="Times New Roman" w:hAnsi="Times New Roman" w:cs="Times New Roman"/>
          <w:noProof/>
          <w:sz w:val="28"/>
          <w:szCs w:val="28"/>
          <w:lang w:bidi="ar-SA"/>
        </w:rPr>
      </w:pPr>
    </w:p>
    <w:p w:rsidR="00D47CA3" w:rsidRDefault="00D47CA3"/>
    <w:sectPr w:rsidR="00D47CA3" w:rsidSect="00D47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202"/>
    <w:multiLevelType w:val="multilevel"/>
    <w:tmpl w:val="CC1AC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74E7D"/>
    <w:multiLevelType w:val="multilevel"/>
    <w:tmpl w:val="9AF89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E4DAD"/>
    <w:multiLevelType w:val="multilevel"/>
    <w:tmpl w:val="3FB0C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4BB"/>
    <w:rsid w:val="000A7F53"/>
    <w:rsid w:val="00172AC9"/>
    <w:rsid w:val="001D46AB"/>
    <w:rsid w:val="00396118"/>
    <w:rsid w:val="005476A2"/>
    <w:rsid w:val="007614BB"/>
    <w:rsid w:val="00B324E0"/>
    <w:rsid w:val="00D47CA3"/>
    <w:rsid w:val="00EA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4BB"/>
    <w:pPr>
      <w:widowControl w:val="0"/>
      <w:spacing w:after="0" w:line="240" w:lineRule="auto"/>
    </w:pPr>
    <w:rPr>
      <w:rFonts w:ascii="Tahoma" w:eastAsia="Tahoma" w:hAnsi="Tahoma" w:cs="Tahoma"/>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614BB"/>
    <w:rPr>
      <w:rFonts w:eastAsia="Times New Roman" w:cs="Times New Roman"/>
      <w:sz w:val="28"/>
      <w:szCs w:val="28"/>
      <w:shd w:val="clear" w:color="auto" w:fill="FFFFFF"/>
    </w:rPr>
  </w:style>
  <w:style w:type="character" w:customStyle="1" w:styleId="3">
    <w:name w:val="Основной текст (3)_"/>
    <w:link w:val="30"/>
    <w:rsid w:val="007614BB"/>
    <w:rPr>
      <w:rFonts w:eastAsia="Times New Roman" w:cs="Times New Roman"/>
      <w:b/>
      <w:bCs/>
      <w:sz w:val="28"/>
      <w:szCs w:val="28"/>
      <w:shd w:val="clear" w:color="auto" w:fill="FFFFFF"/>
    </w:rPr>
  </w:style>
  <w:style w:type="character" w:customStyle="1" w:styleId="4">
    <w:name w:val="Основной текст (4)_"/>
    <w:link w:val="40"/>
    <w:rsid w:val="007614BB"/>
    <w:rPr>
      <w:rFonts w:eastAsia="Times New Roman" w:cs="Times New Roman"/>
      <w:b/>
      <w:bCs/>
      <w:sz w:val="28"/>
      <w:szCs w:val="28"/>
      <w:shd w:val="clear" w:color="auto" w:fill="FFFFFF"/>
    </w:rPr>
  </w:style>
  <w:style w:type="paragraph" w:customStyle="1" w:styleId="20">
    <w:name w:val="Основной текст (2)"/>
    <w:basedOn w:val="a"/>
    <w:link w:val="2"/>
    <w:rsid w:val="007614BB"/>
    <w:pPr>
      <w:shd w:val="clear" w:color="auto" w:fill="FFFFFF"/>
      <w:spacing w:after="360" w:line="0" w:lineRule="atLeas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7614BB"/>
    <w:pPr>
      <w:shd w:val="clear" w:color="auto" w:fill="FFFFFF"/>
      <w:spacing w:before="36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7614BB"/>
    <w:pPr>
      <w:shd w:val="clear" w:color="auto" w:fill="FFFFFF"/>
      <w:spacing w:line="312" w:lineRule="exact"/>
      <w:jc w:val="center"/>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ADR</dc:creator>
  <cp:keywords/>
  <dc:description/>
  <cp:lastModifiedBy> ADR</cp:lastModifiedBy>
  <cp:revision>5</cp:revision>
  <cp:lastPrinted>2017-10-04T06:52:00Z</cp:lastPrinted>
  <dcterms:created xsi:type="dcterms:W3CDTF">2017-09-25T06:23:00Z</dcterms:created>
  <dcterms:modified xsi:type="dcterms:W3CDTF">2017-10-04T06:56:00Z</dcterms:modified>
</cp:coreProperties>
</file>