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F2" w:rsidRPr="00244626" w:rsidRDefault="007C709C" w:rsidP="007C709C">
      <w:pPr>
        <w:shd w:val="clear" w:color="auto" w:fill="FFFFFF"/>
        <w:spacing w:after="0" w:line="228" w:lineRule="atLeast"/>
        <w:ind w:left="64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7C709C" w:rsidRPr="007C709C" w:rsidRDefault="007C709C" w:rsidP="007C709C">
      <w:pPr>
        <w:shd w:val="clear" w:color="auto" w:fill="FFFFFF"/>
        <w:spacing w:after="0" w:line="228" w:lineRule="atLeast"/>
        <w:ind w:left="64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C709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 постановлению</w:t>
      </w:r>
    </w:p>
    <w:p w:rsidR="007C709C" w:rsidRPr="007C709C" w:rsidRDefault="007C709C" w:rsidP="007C709C">
      <w:pPr>
        <w:shd w:val="clear" w:color="auto" w:fill="FFFFFF"/>
        <w:spacing w:after="0" w:line="228" w:lineRule="atLeast"/>
        <w:ind w:left="64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территориальной избирательной</w:t>
      </w:r>
    </w:p>
    <w:p w:rsidR="007C709C" w:rsidRPr="007C709C" w:rsidRDefault="007C709C" w:rsidP="007C709C">
      <w:pPr>
        <w:shd w:val="clear" w:color="auto" w:fill="FFFFFF"/>
        <w:spacing w:after="0" w:line="228" w:lineRule="atLeast"/>
        <w:ind w:left="64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 комиссии </w:t>
      </w:r>
      <w:r w:rsidR="00671AF2" w:rsidRPr="0024462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Дербентского</w:t>
      </w:r>
      <w:r w:rsidRPr="007C709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района</w:t>
      </w:r>
    </w:p>
    <w:p w:rsidR="007C709C" w:rsidRPr="007C709C" w:rsidRDefault="007C709C" w:rsidP="007C709C">
      <w:pPr>
        <w:shd w:val="clear" w:color="auto" w:fill="FFFFFF"/>
        <w:spacing w:after="0" w:line="228" w:lineRule="atLeast"/>
        <w:ind w:left="64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№ </w:t>
      </w:r>
      <w:r w:rsidR="00244626" w:rsidRPr="002446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6/3-6</w:t>
      </w:r>
      <w:r w:rsidRPr="007C70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от </w:t>
      </w:r>
      <w:r w:rsidR="00244626" w:rsidRPr="002446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28</w:t>
      </w:r>
      <w:r w:rsidRPr="007C70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.0</w:t>
      </w:r>
      <w:r w:rsidR="00244626" w:rsidRPr="002446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</w:t>
      </w:r>
      <w:r w:rsidRPr="007C70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.201</w:t>
      </w:r>
      <w:r w:rsidR="00244626" w:rsidRPr="0024462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7</w:t>
      </w:r>
      <w:r w:rsidRPr="007C709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г.</w:t>
      </w:r>
    </w:p>
    <w:p w:rsidR="007C709C" w:rsidRPr="007C709C" w:rsidRDefault="007C709C" w:rsidP="007C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7C70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4F4C" w:rsidRPr="00BC4F4C" w:rsidRDefault="007C709C" w:rsidP="007C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Должностные</w:t>
      </w:r>
    </w:p>
    <w:p w:rsidR="007C709C" w:rsidRPr="00BC4F4C" w:rsidRDefault="007C709C" w:rsidP="00BC4F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обязанности члено</w:t>
      </w:r>
      <w:r w:rsidR="00BC4F4C"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территориальной избирательной </w:t>
      </w:r>
      <w:r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комиссии</w:t>
      </w:r>
      <w:r w:rsidR="00BC4F4C" w:rsidRPr="00BC4F4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244626"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Дербентского</w:t>
      </w:r>
      <w:r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района </w:t>
      </w:r>
    </w:p>
    <w:p w:rsidR="007C709C" w:rsidRPr="00BC4F4C" w:rsidRDefault="007C709C" w:rsidP="007C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на 20</w:t>
      </w:r>
      <w:r w:rsidR="00244626"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16</w:t>
      </w:r>
      <w:r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</w:t>
      </w:r>
      <w:r w:rsidR="00244626"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21</w:t>
      </w:r>
      <w:r w:rsidRPr="00BC4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годы</w:t>
      </w:r>
    </w:p>
    <w:p w:rsidR="007C709C" w:rsidRPr="007C709C" w:rsidRDefault="007C709C" w:rsidP="007C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44626" w:rsidRDefault="007C709C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 </w:t>
      </w:r>
      <w:r w:rsidR="0024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 Дербентского района</w:t>
      </w:r>
    </w:p>
    <w:p w:rsidR="007C709C" w:rsidRPr="007C709C" w:rsidRDefault="007C709C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 </w:t>
      </w:r>
      <w:r w:rsidR="0024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Тагиров Адил Ибадович</w:t>
      </w: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709C" w:rsidRPr="007C709C" w:rsidRDefault="007C709C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комиссию во взаимоотношениях с органами государственной власти, и органами местного самоуправления избирательными комиссиями Российской Федерации, избирательными объединениями, средствами массовой информации, общественными объединениями и организациями, их должностными лицами, а также иными лицами, гражданами (в том числе и в судебных органах);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работу комиссии;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-Созывает заседания комиссии и председательствует на них;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-Приглашает для участия в заседаниях комиссии представителей органов государственной власти, иных государственных органов, органов местного самоуправления, избирательных объединений, предприятий, организаций и учреждений всех форм собственности, должностных и иных лиц, членов комиссии с правом совещательного голоса, представителей средств массовой информации;  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-Информирует о работе комиссии;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-Подписывает постановления и протоколы комиссии, а также договоры, соглашения, и иные документы комиссии;</w:t>
      </w:r>
    </w:p>
    <w:p w:rsid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  контроль за  реализацией  постановлений комиссии;</w:t>
      </w:r>
    </w:p>
    <w:p w:rsidR="00F05B71" w:rsidRPr="007C709C" w:rsidRDefault="00F05B71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-Обеспечивает реализацию программы </w:t>
      </w:r>
      <w:r w:rsidR="0019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«Повышение правовой культуры граждан, обучение организаторов и участников избирательного процесса»;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-Издает распоряжения по вопросам деятельности комиссии;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-Дает поручения заместителю председателя, секретарю и членам комиссии;</w:t>
      </w:r>
    </w:p>
    <w:p w:rsidR="00F05B71" w:rsidRPr="00F05B71" w:rsidRDefault="007C709C" w:rsidP="00F05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-Распределяет обязанности между членами комиссии с правом решающего голоса для организации работы  по исполнению ее решений;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оперативные решения по делам, не терпящим отлагательства, в пределах своей компетенции;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имени комиссии подписывает исковые заявления, жалобы, заявления, направляемые в суды, в случаях, предусмотренных законодательством;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-Выдает доверенности членам комиссии по представлению комиссии в судах при рассмотрении избирательных споров, одной из сторон в которых является комиссия;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материально-техническое обеспечение деятельности комиссии;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-Является распорядителем финансовых средств, выделяемых комиссии из федерального, областного и местного бюджетов, обеспечивает соответствие расходов финансовых средств постановлениям комиссии;</w:t>
      </w:r>
    </w:p>
    <w:p w:rsidR="007C709C" w:rsidRDefault="007C709C" w:rsidP="0000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-Осуществляет иные полномочия, предусмотренные законами и другими нормативными правовыми актами Российской Федерации, 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Дагестан, муниципального района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Дербентский</w:t>
      </w:r>
      <w:r w:rsidR="00F0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004AFA" w:rsidRPr="00004AFA" w:rsidRDefault="00004AFA" w:rsidP="0000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09C" w:rsidRPr="007C709C" w:rsidRDefault="00244626" w:rsidP="007C709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Ознаком</w:t>
      </w:r>
      <w:r w:rsidR="000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Тагиров</w:t>
      </w:r>
    </w:p>
    <w:p w:rsidR="007C709C" w:rsidRPr="007C709C" w:rsidRDefault="007C709C" w:rsidP="007C709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08E" w:rsidRDefault="0062608E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08E" w:rsidRDefault="0062608E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626" w:rsidRDefault="007C709C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Заместитель председателя  </w:t>
      </w:r>
      <w:r w:rsidR="0024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 Дербентского района</w:t>
      </w:r>
    </w:p>
    <w:p w:rsidR="007C709C" w:rsidRPr="007C709C" w:rsidRDefault="00244626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709C"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Абдусамедов Тажетдин Абдусамедович</w:t>
      </w:r>
      <w:r w:rsidR="007C709C"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полномочия Председателя комиссии в случае его отсутствия или невозможности выполнения им своих обязанностей;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Выполняет поручения Председателя комиссии;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-Контролирует исполнение решений комиссии;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-Дает поручения членам комиссии в пределах своих полномочий;</w:t>
      </w:r>
    </w:p>
    <w:p w:rsid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разработке перспективных и текущих планов комиссии;</w:t>
      </w:r>
    </w:p>
    <w:p w:rsidR="00194220" w:rsidRPr="007C709C" w:rsidRDefault="00194220" w:rsidP="0019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реализации программы «Повышение правовой культуры граждан, обучение организаторов и участников избирательного процесса»;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работу: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обеспечению взаимодействия комиссии с органами государственной власти и органами местного самоуправления, по вопросам, связанным с подготовкой и проведением  выборов  и референдумов на территории муниципального 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Дербентский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  соблюдением  участниками избирательных кампаний порядка и правил предвыборной агитации;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формированию избирательных комиссий и соблюдением законодательства в работе избирательных комиссий, комиссий референдума;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взаимодействию с правоохранительными органами, политическими партиями, общественными объединениями и средствами массовой информации;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-Осуществляет иные полномочия предусмотренные законами и другими нормативными правовыми актами Российской Федерации,  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муниципального 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Дербентский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709C" w:rsidRPr="007C709C" w:rsidRDefault="007C709C" w:rsidP="007C70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709C" w:rsidRPr="007C709C" w:rsidRDefault="00244626" w:rsidP="007C70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="000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Абдусамедов </w:t>
      </w:r>
    </w:p>
    <w:p w:rsidR="007C709C" w:rsidRPr="007C709C" w:rsidRDefault="007C709C" w:rsidP="007C70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709C" w:rsidRPr="007C709C" w:rsidRDefault="007C709C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608E" w:rsidRDefault="0062608E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08E" w:rsidRDefault="0062608E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08E" w:rsidRDefault="0062608E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08E" w:rsidRDefault="0062608E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626" w:rsidRDefault="007C709C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Секретарь </w:t>
      </w:r>
      <w:r w:rsidR="0024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 Дербентского района</w:t>
      </w:r>
    </w:p>
    <w:p w:rsidR="007C709C" w:rsidRPr="007C709C" w:rsidRDefault="007C709C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24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Бабаева Диана Юсифовна</w:t>
      </w: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709C" w:rsidRPr="007C709C" w:rsidRDefault="007C709C" w:rsidP="007C7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обеспечивает подготовку заседаний, семинаров и совещаний, проводимых комиссией, вносимых на их рассмотрение материалов;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-Оформляет принятые комиссией решения, протоколы заседаний комиссии, постановления, другие акты (документы) и подписывает их;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доведение постановлений  и иных материалов комиссии до сведения ее членов, нижестоящих избирательных комиссий, комиссий референдума соответствующих органов государственной власти и местного самоуправления, учреждений и организаций, должностных лиц и общественных объединений, направляет постановления комиссии в средства массовой информации для опубликования;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прием документов для выдвижения и регистрации кандидатов, организует проверку их соответствия действующему законодательству и достоверности содержащихся в них сведениях;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-Осуществляет контроль соблюдения сроков рассмотрения документов, поступающих из Избирательной комиссии 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администрации  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Дербентского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  других органов, объединений и организаций, рассмотрения обращений граждан;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-Организует работу по  образованию избирательных округов и избирательных участков;</w:t>
      </w:r>
    </w:p>
    <w:p w:rsid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-Принимает участие в разработке перспективных и текущих планов комиссии;</w:t>
      </w:r>
    </w:p>
    <w:p w:rsidR="00194220" w:rsidRPr="007C709C" w:rsidRDefault="00194220" w:rsidP="0019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реализации программы «Повышение правовой культуры граждан, обучение организаторов и участников избирательного процесса»;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-Организует информирование избирателей о сроках и порядке осуществления избирательных действий, действий, связанных с подготовкой проведением референдумов, о кандидатах, зарегистрированных кандидатах и др.;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-Отвечает за организацию приема граждан и рассмотрение обращений, поступивших в комиссию;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-Готовит проекты распоряжений председателя комиссии по  деятельности комиссии; 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передачу документов комиссии в архив;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контроль своевременного оформления и сохранность документов избирательных комиссий, комиссий референдума, передачи их в архив, уничтожение избирательных документов по истечении срока их хранения;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-Выполняет поручения председателя комиссии;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-Дает поручения членам комиссии в пределах своих полномочий;</w:t>
      </w:r>
    </w:p>
    <w:p w:rsidR="007C709C" w:rsidRPr="007C709C" w:rsidRDefault="007C709C" w:rsidP="007C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-Осуществляет иные полномочия предусмотренные законами и другими нормативными правовыми актами Российской Федерации, 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муниципального 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Дербентский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7C709C" w:rsidRPr="007C709C" w:rsidRDefault="007C709C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C709C" w:rsidRPr="007C709C" w:rsidRDefault="007C709C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C709C" w:rsidRPr="007C709C" w:rsidRDefault="007C709C" w:rsidP="007C709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="000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__________________ 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Д.Ю. Бабаева</w:t>
      </w:r>
    </w:p>
    <w:p w:rsidR="0050297F" w:rsidRPr="002B5DD5" w:rsidRDefault="007C709C" w:rsidP="002B5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B5DD5" w:rsidRDefault="002B5DD5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DD5" w:rsidRDefault="002B5DD5" w:rsidP="001942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97F" w:rsidRDefault="0050297F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</w:t>
      </w:r>
      <w:r w:rsidR="007C709C"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 Дербентского района</w:t>
      </w:r>
    </w:p>
    <w:p w:rsidR="0050297F" w:rsidRDefault="00244626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Магомедов Магомедэмин Фазилович</w:t>
      </w:r>
      <w:r w:rsidR="007C709C" w:rsidRPr="007C7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</w:p>
    <w:p w:rsidR="0050297F" w:rsidRDefault="0050297F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09C" w:rsidRDefault="007C709C" w:rsidP="00194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-О</w:t>
      </w:r>
      <w:r w:rsidR="0050297F" w:rsidRPr="0050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размещением агитационных материалов на территории избирательных участков, отвечает за предвыборную агитацию кандидатов, выполняет</w:t>
      </w:r>
      <w:r w:rsidR="0019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разовые поручения председателя;</w:t>
      </w:r>
    </w:p>
    <w:p w:rsidR="00194220" w:rsidRPr="007C709C" w:rsidRDefault="00194220" w:rsidP="0019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реализации программы «Повышение правовой культуры граждан, обучение организаторов и участников избирательного процесса»;</w:t>
      </w:r>
    </w:p>
    <w:p w:rsidR="00194220" w:rsidRPr="007C709C" w:rsidRDefault="00194220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09C" w:rsidRPr="007C709C" w:rsidRDefault="007C709C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709C" w:rsidRPr="007C709C" w:rsidRDefault="008037E1" w:rsidP="007C709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="000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__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24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М.Ф.Магомедов</w:t>
      </w:r>
    </w:p>
    <w:p w:rsidR="007C709C" w:rsidRDefault="007C709C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04AFA" w:rsidRDefault="00004AFA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AFA" w:rsidRDefault="00004AFA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97F" w:rsidRDefault="0050297F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</w:t>
      </w: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 Дербентского района</w:t>
      </w:r>
    </w:p>
    <w:p w:rsidR="0050297F" w:rsidRDefault="0050297F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Иманов Алирза Велиюллаевич</w:t>
      </w:r>
      <w:r w:rsidRPr="007C7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50297F" w:rsidRPr="007C709C" w:rsidRDefault="0050297F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09C" w:rsidRDefault="00194220" w:rsidP="00194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-О</w:t>
      </w:r>
      <w:r w:rsidR="0050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организацией работы УИК в период подготовки и проведения выборов, отвечает за взаимодействие избирательной комиссии со СМИ, в период выборов отвечает за работу по правовому повышению избирателей, выполняет разовые поручения председателя, является членом котировочной комиссии 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проведения выборов;</w:t>
      </w:r>
    </w:p>
    <w:p w:rsidR="00194220" w:rsidRPr="007C709C" w:rsidRDefault="00194220" w:rsidP="0019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реализации программы «Повышение правовой культуры граждан, обучение организаторов и участников избирательного процесса»;</w:t>
      </w:r>
    </w:p>
    <w:p w:rsidR="00194220" w:rsidRPr="007C709C" w:rsidRDefault="00194220" w:rsidP="00194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09C" w:rsidRPr="007C709C" w:rsidRDefault="007C709C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94220" w:rsidRPr="00004AFA" w:rsidRDefault="008037E1" w:rsidP="00004A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="000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А.В.Иманов</w:t>
      </w:r>
    </w:p>
    <w:p w:rsidR="00194220" w:rsidRDefault="00194220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AFA" w:rsidRDefault="00004AFA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AFA" w:rsidRDefault="00004AFA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DD5" w:rsidRDefault="0050297F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</w:t>
      </w: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 Дербентского района</w:t>
      </w:r>
    </w:p>
    <w:p w:rsidR="0050297F" w:rsidRDefault="002B5DD5" w:rsidP="0050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Оруджев Ильгар Герейханович</w:t>
      </w: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</w:p>
    <w:p w:rsidR="0050297F" w:rsidRDefault="0050297F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09C" w:rsidRDefault="00194220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-О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связь с общественными организациями, отделениями политических партий, является членом рабочей группы  по определению ценности  документов и членом котировочной комиссии 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проведения выборов;</w:t>
      </w:r>
    </w:p>
    <w:p w:rsidR="00194220" w:rsidRPr="007C709C" w:rsidRDefault="00194220" w:rsidP="0019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реализации программы «Повышение правовой культуры граждан, обучение организаторов и участников избирательного процесса»;</w:t>
      </w:r>
    </w:p>
    <w:p w:rsidR="00194220" w:rsidRPr="007C709C" w:rsidRDefault="00194220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DD5" w:rsidRPr="00194220" w:rsidRDefault="007C709C" w:rsidP="001942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80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  <w:r w:rsidR="0019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И.Г.Оруджев</w:t>
      </w:r>
    </w:p>
    <w:p w:rsidR="00004AFA" w:rsidRDefault="00004AFA" w:rsidP="002B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AFA" w:rsidRDefault="00004AFA" w:rsidP="002B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DD5" w:rsidRDefault="002B5DD5" w:rsidP="002B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</w:t>
      </w: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 Дербентского района</w:t>
      </w:r>
    </w:p>
    <w:p w:rsidR="00004AFA" w:rsidRDefault="00004AFA" w:rsidP="0000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Дуранте Алла Витальевна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2B5DD5" w:rsidRDefault="002B5DD5" w:rsidP="002B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709C" w:rsidRPr="007C709C" w:rsidRDefault="007C709C" w:rsidP="007C70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709C" w:rsidRDefault="00194220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-В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заимодействует с контрольно-ревизионной службой при ИКРО, возглавляет работу контрольно-ревизионной службы при ТИК, отвечает за правовое просвещение избирателей, контролирует и отвечает за работу клуба «Молодой избиратель», 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разовые поручения председателя;</w:t>
      </w:r>
    </w:p>
    <w:p w:rsidR="00194220" w:rsidRPr="007C709C" w:rsidRDefault="00194220" w:rsidP="0019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реализации программы «Повышение правовой культуры граждан, обучение организаторов и участников избирательного процесса»;</w:t>
      </w:r>
    </w:p>
    <w:p w:rsidR="007C709C" w:rsidRPr="007C709C" w:rsidRDefault="007C709C" w:rsidP="00004AF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4220" w:rsidRPr="00004AFA" w:rsidRDefault="00004AFA" w:rsidP="00004AFA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Ознакомлена</w:t>
      </w:r>
      <w:r w:rsidR="0080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00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А.В.Дуранте </w:t>
      </w:r>
    </w:p>
    <w:p w:rsidR="00004AFA" w:rsidRDefault="00004AFA" w:rsidP="002B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AFA" w:rsidRDefault="00004AFA" w:rsidP="002B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DD5" w:rsidRDefault="002B5DD5" w:rsidP="002B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</w:t>
      </w: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 Дербентского района</w:t>
      </w:r>
    </w:p>
    <w:p w:rsidR="002B5DD5" w:rsidRDefault="002B5DD5" w:rsidP="002B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Мирземагомедов Мурад Мирземагомедович</w:t>
      </w:r>
      <w:r w:rsidR="00004AFA"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04AFA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7C709C" w:rsidRPr="007C709C" w:rsidRDefault="007C709C" w:rsidP="007C709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709C" w:rsidRDefault="00194220" w:rsidP="007C7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-В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 работу контрольно - ревизионной службы при ТИК, является членом котировочной комиссии в период подготовки и проведения выборов, отвечает за финансовое состояние УИК в период подготовки и проведения выборов,  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разовые поручения председателя;</w:t>
      </w:r>
    </w:p>
    <w:p w:rsidR="00194220" w:rsidRPr="007C709C" w:rsidRDefault="00194220" w:rsidP="0019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реализации программы «Повышение правовой культуры граждан, обучение организаторов и участников избирательного процесса»;</w:t>
      </w:r>
    </w:p>
    <w:p w:rsidR="00194220" w:rsidRPr="007C709C" w:rsidRDefault="00194220" w:rsidP="007C7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09C" w:rsidRPr="007C709C" w:rsidRDefault="007C709C" w:rsidP="007C7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709C" w:rsidRPr="007C709C" w:rsidRDefault="00004AFA" w:rsidP="007C70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Ознакомлен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М.М.Мирземагомедов</w:t>
      </w:r>
    </w:p>
    <w:p w:rsidR="007C709C" w:rsidRDefault="007C709C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AFA" w:rsidRDefault="00004AFA" w:rsidP="00A8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7FD" w:rsidRDefault="00A847FD" w:rsidP="00A8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</w:t>
      </w:r>
      <w:r w:rsidRPr="007C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 Дербентского района</w:t>
      </w:r>
    </w:p>
    <w:p w:rsidR="00A847FD" w:rsidRDefault="00A847FD" w:rsidP="00A847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Алиев Нажмутдин Алибекович</w:t>
      </w: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</w:p>
    <w:p w:rsidR="00A847FD" w:rsidRPr="007C709C" w:rsidRDefault="00A847FD" w:rsidP="00A847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09C" w:rsidRDefault="00194220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="006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вопросам, работе с жалобами, письмами избирателей, является руководителем организационного отдела, является членом рабочей группы по определению ценности  документов,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разовые поручения председателя;</w:t>
      </w:r>
    </w:p>
    <w:p w:rsidR="00194220" w:rsidRPr="007C709C" w:rsidRDefault="00194220" w:rsidP="0019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участие в реализации программы «Повышение правовой культуры граждан, обучение организаторов и участников избирательного процесса»;</w:t>
      </w:r>
    </w:p>
    <w:p w:rsidR="00194220" w:rsidRPr="007C709C" w:rsidRDefault="00194220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09C" w:rsidRPr="007C709C" w:rsidRDefault="007C709C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709C" w:rsidRPr="007C709C" w:rsidRDefault="007C709C" w:rsidP="007C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3873" w:rsidRPr="0062608E" w:rsidRDefault="00004AFA" w:rsidP="006260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r w:rsidR="007C709C" w:rsidRPr="007C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__________________ </w:t>
      </w:r>
      <w:r w:rsidR="0050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Н.А.Алиев</w:t>
      </w:r>
    </w:p>
    <w:sectPr w:rsidR="000E3873" w:rsidRPr="0062608E" w:rsidSect="00004AFA">
      <w:footerReference w:type="default" r:id="rId7"/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B9" w:rsidRDefault="00EA0CB9" w:rsidP="00004AFA">
      <w:pPr>
        <w:spacing w:after="0" w:line="240" w:lineRule="auto"/>
      </w:pPr>
      <w:r>
        <w:separator/>
      </w:r>
    </w:p>
  </w:endnote>
  <w:endnote w:type="continuationSeparator" w:id="0">
    <w:p w:rsidR="00EA0CB9" w:rsidRDefault="00EA0CB9" w:rsidP="0000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678531"/>
      <w:docPartObj>
        <w:docPartGallery w:val="Page Numbers (Bottom of Page)"/>
        <w:docPartUnique/>
      </w:docPartObj>
    </w:sdtPr>
    <w:sdtContent>
      <w:p w:rsidR="00004AFA" w:rsidRDefault="00004A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BF">
          <w:rPr>
            <w:noProof/>
          </w:rPr>
          <w:t>5</w:t>
        </w:r>
        <w:r>
          <w:fldChar w:fldCharType="end"/>
        </w:r>
      </w:p>
    </w:sdtContent>
  </w:sdt>
  <w:p w:rsidR="00004AFA" w:rsidRDefault="00004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B9" w:rsidRDefault="00EA0CB9" w:rsidP="00004AFA">
      <w:pPr>
        <w:spacing w:after="0" w:line="240" w:lineRule="auto"/>
      </w:pPr>
      <w:r>
        <w:separator/>
      </w:r>
    </w:p>
  </w:footnote>
  <w:footnote w:type="continuationSeparator" w:id="0">
    <w:p w:rsidR="00EA0CB9" w:rsidRDefault="00EA0CB9" w:rsidP="0000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9C"/>
    <w:rsid w:val="00004AFA"/>
    <w:rsid w:val="000C03BA"/>
    <w:rsid w:val="000E3873"/>
    <w:rsid w:val="00194220"/>
    <w:rsid w:val="00244626"/>
    <w:rsid w:val="002B5DD5"/>
    <w:rsid w:val="00466FBF"/>
    <w:rsid w:val="004A5C86"/>
    <w:rsid w:val="0050297F"/>
    <w:rsid w:val="0062608E"/>
    <w:rsid w:val="00671AF2"/>
    <w:rsid w:val="007C709C"/>
    <w:rsid w:val="008037E1"/>
    <w:rsid w:val="00A847FD"/>
    <w:rsid w:val="00BC4F4C"/>
    <w:rsid w:val="00EA0CB9"/>
    <w:rsid w:val="00F0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09C"/>
  </w:style>
  <w:style w:type="paragraph" w:styleId="a3">
    <w:name w:val="header"/>
    <w:basedOn w:val="a"/>
    <w:link w:val="a4"/>
    <w:uiPriority w:val="99"/>
    <w:unhideWhenUsed/>
    <w:rsid w:val="0000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AFA"/>
  </w:style>
  <w:style w:type="paragraph" w:styleId="a5">
    <w:name w:val="footer"/>
    <w:basedOn w:val="a"/>
    <w:link w:val="a6"/>
    <w:uiPriority w:val="99"/>
    <w:unhideWhenUsed/>
    <w:rsid w:val="0000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AFA"/>
  </w:style>
  <w:style w:type="paragraph" w:styleId="a7">
    <w:name w:val="Balloon Text"/>
    <w:basedOn w:val="a"/>
    <w:link w:val="a8"/>
    <w:uiPriority w:val="99"/>
    <w:semiHidden/>
    <w:unhideWhenUsed/>
    <w:rsid w:val="004A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09C"/>
  </w:style>
  <w:style w:type="paragraph" w:styleId="a3">
    <w:name w:val="header"/>
    <w:basedOn w:val="a"/>
    <w:link w:val="a4"/>
    <w:uiPriority w:val="99"/>
    <w:unhideWhenUsed/>
    <w:rsid w:val="0000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AFA"/>
  </w:style>
  <w:style w:type="paragraph" w:styleId="a5">
    <w:name w:val="footer"/>
    <w:basedOn w:val="a"/>
    <w:link w:val="a6"/>
    <w:uiPriority w:val="99"/>
    <w:unhideWhenUsed/>
    <w:rsid w:val="0000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AFA"/>
  </w:style>
  <w:style w:type="paragraph" w:styleId="a7">
    <w:name w:val="Balloon Text"/>
    <w:basedOn w:val="a"/>
    <w:link w:val="a8"/>
    <w:uiPriority w:val="99"/>
    <w:semiHidden/>
    <w:unhideWhenUsed/>
    <w:rsid w:val="004A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 Тагиров</dc:creator>
  <cp:keywords/>
  <dc:description/>
  <cp:lastModifiedBy>Адил Тагиров</cp:lastModifiedBy>
  <cp:revision>2</cp:revision>
  <cp:lastPrinted>2017-02-20T07:29:00Z</cp:lastPrinted>
  <dcterms:created xsi:type="dcterms:W3CDTF">2017-02-20T07:17:00Z</dcterms:created>
  <dcterms:modified xsi:type="dcterms:W3CDTF">2017-02-20T07:30:00Z</dcterms:modified>
</cp:coreProperties>
</file>