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2C" w:rsidRDefault="00B1392C" w:rsidP="00B1392C">
      <w:pPr>
        <w:spacing w:line="240" w:lineRule="atLeast"/>
        <w:ind w:left="142"/>
        <w:jc w:val="center"/>
        <w:rPr>
          <w:b/>
          <w:sz w:val="32"/>
          <w:szCs w:val="32"/>
        </w:rPr>
      </w:pPr>
    </w:p>
    <w:p w:rsidR="00B1392C" w:rsidRPr="00625A22" w:rsidRDefault="00B1392C" w:rsidP="00B1392C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817178756" r:id="rId6"/>
        </w:object>
      </w:r>
    </w:p>
    <w:p w:rsidR="00B1392C" w:rsidRPr="00625A22" w:rsidRDefault="00B1392C" w:rsidP="00B1392C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B1392C" w:rsidRPr="00625A22" w:rsidRDefault="00B1392C" w:rsidP="00B1392C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B1392C" w:rsidRDefault="000B3059" w:rsidP="00B1392C">
      <w:pPr>
        <w:spacing w:line="240" w:lineRule="atLeast"/>
        <w:ind w:left="142"/>
        <w:jc w:val="center"/>
        <w:rPr>
          <w:b/>
          <w:sz w:val="32"/>
          <w:szCs w:val="32"/>
        </w:rPr>
      </w:pPr>
      <w:r w:rsidRPr="000B3059">
        <w:rPr>
          <w:noProof/>
          <w:sz w:val="28"/>
          <w:szCs w:val="28"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05pt;width:526.2pt;height:.05pt;z-index:251656704" o:connectortype="straight"/>
        </w:pict>
      </w:r>
      <w:r w:rsidRPr="000B3059">
        <w:rPr>
          <w:noProof/>
          <w:sz w:val="28"/>
          <w:szCs w:val="28"/>
          <w:lang w:bidi="ru-RU"/>
        </w:rPr>
        <w:pict>
          <v:shape id="_x0000_s1028" type="#_x0000_t32" style="position:absolute;left:0;text-align:left;margin-left:64.5pt;margin-top:5.1pt;width:459.3pt;height:0;z-index:251657728;mso-position-horizontal-relative:margin" o:connectortype="straight" strokeweight="3pt">
            <w10:wrap anchorx="margin"/>
          </v:shape>
        </w:pict>
      </w:r>
      <w:r w:rsidRPr="000B3059">
        <w:rPr>
          <w:noProof/>
          <w:sz w:val="28"/>
          <w:szCs w:val="28"/>
          <w:lang w:bidi="ru-RU"/>
        </w:rPr>
        <w:pict>
          <v:shape id="_x0000_s1026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 w:rsidR="00B1392C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B1392C">
        <w:rPr>
          <w:sz w:val="28"/>
          <w:szCs w:val="28"/>
        </w:rPr>
        <w:t xml:space="preserve">          </w:t>
      </w:r>
    </w:p>
    <w:p w:rsidR="00B1392C" w:rsidRPr="00B1392C" w:rsidRDefault="00B1392C" w:rsidP="00B1392C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 w:rsidRPr="00B1392C">
        <w:rPr>
          <w:b/>
          <w:sz w:val="24"/>
          <w:szCs w:val="24"/>
        </w:rPr>
        <w:t>15 августа  2025г.                                                                                                                        №</w:t>
      </w:r>
      <w:r w:rsidR="00253426">
        <w:rPr>
          <w:b/>
          <w:sz w:val="24"/>
          <w:szCs w:val="24"/>
        </w:rPr>
        <w:t>33/4</w:t>
      </w:r>
    </w:p>
    <w:p w:rsidR="00B1392C" w:rsidRPr="00B80B9B" w:rsidRDefault="00B1392C" w:rsidP="00B1392C">
      <w:pPr>
        <w:tabs>
          <w:tab w:val="left" w:pos="7035"/>
        </w:tabs>
        <w:spacing w:line="240" w:lineRule="atLeast"/>
        <w:ind w:left="142"/>
        <w:rPr>
          <w:sz w:val="27"/>
          <w:szCs w:val="27"/>
        </w:rPr>
      </w:pPr>
    </w:p>
    <w:p w:rsidR="00B1392C" w:rsidRPr="00B80B9B" w:rsidRDefault="00B1392C" w:rsidP="00B1392C">
      <w:pPr>
        <w:ind w:left="142"/>
        <w:jc w:val="center"/>
        <w:rPr>
          <w:b/>
          <w:sz w:val="27"/>
          <w:szCs w:val="27"/>
        </w:rPr>
      </w:pPr>
      <w:r w:rsidRPr="00B80B9B">
        <w:rPr>
          <w:b/>
          <w:sz w:val="27"/>
          <w:szCs w:val="27"/>
        </w:rPr>
        <w:t>РЕШЕНИЕ</w:t>
      </w:r>
    </w:p>
    <w:p w:rsidR="00B1392C" w:rsidRPr="00B80B9B" w:rsidRDefault="00B1392C" w:rsidP="00B1392C">
      <w:pPr>
        <w:ind w:left="567" w:right="425"/>
        <w:jc w:val="center"/>
        <w:rPr>
          <w:b/>
          <w:sz w:val="27"/>
          <w:szCs w:val="27"/>
        </w:rPr>
      </w:pPr>
      <w:r w:rsidRPr="00B80B9B">
        <w:rPr>
          <w:b/>
          <w:sz w:val="27"/>
          <w:szCs w:val="27"/>
        </w:rPr>
        <w:t xml:space="preserve">Об утверждении  Правил землепользования и застройки сельского поселения «село </w:t>
      </w:r>
      <w:proofErr w:type="spellStart"/>
      <w:r w:rsidRPr="00B80B9B">
        <w:rPr>
          <w:b/>
          <w:sz w:val="27"/>
          <w:szCs w:val="27"/>
        </w:rPr>
        <w:t>Джалган</w:t>
      </w:r>
      <w:proofErr w:type="spellEnd"/>
      <w:r w:rsidRPr="00B80B9B">
        <w:rPr>
          <w:b/>
          <w:sz w:val="27"/>
          <w:szCs w:val="27"/>
        </w:rPr>
        <w:t>» Дербентского района Республики Дагестан</w:t>
      </w:r>
    </w:p>
    <w:p w:rsidR="00B1392C" w:rsidRPr="00B80B9B" w:rsidRDefault="00B1392C" w:rsidP="00B1392C">
      <w:pPr>
        <w:ind w:left="142"/>
        <w:jc w:val="both"/>
        <w:rPr>
          <w:sz w:val="27"/>
          <w:szCs w:val="27"/>
        </w:rPr>
      </w:pPr>
    </w:p>
    <w:p w:rsidR="00B1392C" w:rsidRPr="00B80B9B" w:rsidRDefault="00B1392C" w:rsidP="00B1392C">
      <w:pPr>
        <w:pStyle w:val="a4"/>
        <w:ind w:left="142" w:firstLine="425"/>
        <w:jc w:val="both"/>
        <w:rPr>
          <w:rFonts w:ascii="Times New Roman" w:hAnsi="Times New Roman"/>
          <w:sz w:val="27"/>
          <w:szCs w:val="27"/>
        </w:rPr>
      </w:pPr>
      <w:proofErr w:type="gramStart"/>
      <w:r w:rsidRPr="001C151F">
        <w:rPr>
          <w:rFonts w:ascii="Times New Roman" w:hAnsi="Times New Roman"/>
          <w:sz w:val="27"/>
          <w:szCs w:val="27"/>
        </w:rPr>
        <w:t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</w:t>
      </w:r>
      <w:r w:rsidR="00A565DA" w:rsidRPr="001C151F">
        <w:rPr>
          <w:rFonts w:ascii="Times New Roman" w:hAnsi="Times New Roman"/>
          <w:sz w:val="27"/>
          <w:szCs w:val="27"/>
        </w:rPr>
        <w:t>»</w:t>
      </w:r>
      <w:r w:rsidRPr="00B80B9B">
        <w:rPr>
          <w:rFonts w:ascii="Times New Roman" w:hAnsi="Times New Roman"/>
          <w:sz w:val="27"/>
          <w:szCs w:val="27"/>
        </w:rPr>
        <w:t xml:space="preserve">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proofErr w:type="spellStart"/>
      <w:r w:rsidRPr="00B80B9B">
        <w:rPr>
          <w:rFonts w:ascii="Times New Roman" w:hAnsi="Times New Roman"/>
          <w:sz w:val="27"/>
          <w:szCs w:val="27"/>
        </w:rPr>
        <w:t>Джалган</w:t>
      </w:r>
      <w:proofErr w:type="spellEnd"/>
      <w:r w:rsidRPr="00B80B9B">
        <w:rPr>
          <w:rFonts w:ascii="Times New Roman" w:hAnsi="Times New Roman"/>
          <w:sz w:val="27"/>
          <w:szCs w:val="27"/>
        </w:rPr>
        <w:t>» Дербентского района</w:t>
      </w:r>
      <w:proofErr w:type="gramEnd"/>
      <w:r w:rsidRPr="00B80B9B">
        <w:rPr>
          <w:rFonts w:ascii="Times New Roman" w:hAnsi="Times New Roman"/>
          <w:sz w:val="27"/>
          <w:szCs w:val="27"/>
        </w:rPr>
        <w:t xml:space="preserve"> Республики Дагестан, Собрание депутатов муниципального района «Дербентский район»</w:t>
      </w:r>
    </w:p>
    <w:p w:rsidR="00B1392C" w:rsidRPr="00B80B9B" w:rsidRDefault="00B1392C" w:rsidP="00B1392C">
      <w:pPr>
        <w:ind w:left="142"/>
        <w:jc w:val="center"/>
        <w:rPr>
          <w:b/>
          <w:sz w:val="27"/>
          <w:szCs w:val="27"/>
        </w:rPr>
      </w:pPr>
      <w:r w:rsidRPr="00B80B9B">
        <w:rPr>
          <w:b/>
          <w:sz w:val="27"/>
          <w:szCs w:val="27"/>
        </w:rPr>
        <w:t>РЕШИЛО:</w:t>
      </w:r>
    </w:p>
    <w:p w:rsidR="00B1392C" w:rsidRPr="00B80B9B" w:rsidRDefault="00B1392C" w:rsidP="00B1392C">
      <w:pPr>
        <w:pStyle w:val="a3"/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B80B9B">
        <w:rPr>
          <w:sz w:val="27"/>
          <w:szCs w:val="27"/>
        </w:rPr>
        <w:t xml:space="preserve">Утвердить правила землепользования и застройки сельского поселения «село </w:t>
      </w:r>
      <w:proofErr w:type="spellStart"/>
      <w:r w:rsidRPr="00B80B9B">
        <w:rPr>
          <w:sz w:val="27"/>
          <w:szCs w:val="27"/>
        </w:rPr>
        <w:t>Джалган</w:t>
      </w:r>
      <w:proofErr w:type="spellEnd"/>
      <w:r w:rsidRPr="00B80B9B">
        <w:rPr>
          <w:sz w:val="27"/>
          <w:szCs w:val="27"/>
        </w:rPr>
        <w:t>» в новой редакции (прилагается).</w:t>
      </w:r>
    </w:p>
    <w:p w:rsidR="00B1392C" w:rsidRPr="00B80B9B" w:rsidRDefault="00B1392C" w:rsidP="00B1392C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B80B9B">
        <w:rPr>
          <w:sz w:val="27"/>
          <w:szCs w:val="27"/>
        </w:rPr>
        <w:t xml:space="preserve">Признать утратившим силу решение Собрания депутатов муниципального района «Дербентский район» №25/4 от  10.09.2024«Об утверждении  Правил землепользования и застройки сельского поселения «село </w:t>
      </w:r>
      <w:proofErr w:type="spellStart"/>
      <w:r w:rsidRPr="00B80B9B">
        <w:rPr>
          <w:sz w:val="27"/>
          <w:szCs w:val="27"/>
        </w:rPr>
        <w:t>Джалган</w:t>
      </w:r>
      <w:proofErr w:type="spellEnd"/>
      <w:r w:rsidRPr="00B80B9B">
        <w:rPr>
          <w:sz w:val="27"/>
          <w:szCs w:val="27"/>
        </w:rPr>
        <w:t>».</w:t>
      </w:r>
    </w:p>
    <w:p w:rsidR="00B1392C" w:rsidRPr="00B80B9B" w:rsidRDefault="00B1392C" w:rsidP="00B1392C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B80B9B">
        <w:rPr>
          <w:spacing w:val="2"/>
          <w:sz w:val="27"/>
          <w:szCs w:val="27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B80B9B">
        <w:rPr>
          <w:sz w:val="27"/>
          <w:szCs w:val="27"/>
        </w:rPr>
        <w:t>(</w:t>
      </w:r>
      <w:hyperlink r:id="rId7" w:history="1">
        <w:r w:rsidRPr="00B80B9B">
          <w:rPr>
            <w:rStyle w:val="a6"/>
            <w:sz w:val="27"/>
            <w:szCs w:val="27"/>
          </w:rPr>
          <w:t>https://derbrayon.ru</w:t>
        </w:r>
      </w:hyperlink>
      <w:r w:rsidRPr="00B80B9B">
        <w:rPr>
          <w:sz w:val="27"/>
          <w:szCs w:val="27"/>
        </w:rPr>
        <w:t>)</w:t>
      </w:r>
      <w:r w:rsidRPr="00B80B9B">
        <w:rPr>
          <w:spacing w:val="2"/>
          <w:sz w:val="27"/>
          <w:szCs w:val="27"/>
        </w:rPr>
        <w:t>.</w:t>
      </w:r>
    </w:p>
    <w:p w:rsidR="00B1392C" w:rsidRPr="00B80B9B" w:rsidRDefault="00B1392C" w:rsidP="00B1392C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B80B9B">
        <w:rPr>
          <w:spacing w:val="2"/>
          <w:sz w:val="27"/>
          <w:szCs w:val="27"/>
        </w:rPr>
        <w:t>Настоящее Решение вступает в силу со дня его официального опубликования.</w:t>
      </w:r>
    </w:p>
    <w:p w:rsidR="00B1392C" w:rsidRPr="00B80B9B" w:rsidRDefault="00B1392C" w:rsidP="00B1392C">
      <w:pPr>
        <w:ind w:left="142"/>
        <w:jc w:val="both"/>
        <w:rPr>
          <w:sz w:val="27"/>
          <w:szCs w:val="27"/>
        </w:rPr>
      </w:pPr>
    </w:p>
    <w:p w:rsidR="00B1392C" w:rsidRPr="00253426" w:rsidRDefault="00B1392C" w:rsidP="00B1392C">
      <w:pPr>
        <w:ind w:left="142"/>
        <w:jc w:val="both"/>
        <w:rPr>
          <w:b/>
          <w:sz w:val="27"/>
          <w:szCs w:val="27"/>
        </w:rPr>
      </w:pPr>
      <w:r w:rsidRPr="00253426">
        <w:rPr>
          <w:b/>
          <w:sz w:val="27"/>
          <w:szCs w:val="27"/>
        </w:rPr>
        <w:t xml:space="preserve">Глава муниципального района </w:t>
      </w:r>
    </w:p>
    <w:p w:rsidR="00B1392C" w:rsidRPr="00253426" w:rsidRDefault="00B1392C" w:rsidP="00B1392C">
      <w:pPr>
        <w:ind w:left="142"/>
        <w:jc w:val="both"/>
        <w:rPr>
          <w:b/>
          <w:sz w:val="27"/>
          <w:szCs w:val="27"/>
        </w:rPr>
      </w:pPr>
      <w:r w:rsidRPr="00253426">
        <w:rPr>
          <w:b/>
          <w:sz w:val="27"/>
          <w:szCs w:val="27"/>
        </w:rPr>
        <w:t>«Дербентский район»                                                                            М.Г. Рагимов</w:t>
      </w:r>
    </w:p>
    <w:p w:rsidR="00B1392C" w:rsidRPr="00253426" w:rsidRDefault="00B1392C" w:rsidP="00B1392C">
      <w:pPr>
        <w:pStyle w:val="a3"/>
        <w:ind w:left="-426" w:hanging="141"/>
        <w:jc w:val="both"/>
        <w:rPr>
          <w:b/>
          <w:sz w:val="27"/>
          <w:szCs w:val="27"/>
        </w:rPr>
      </w:pPr>
    </w:p>
    <w:p w:rsidR="00B1392C" w:rsidRPr="00253426" w:rsidRDefault="00B1392C" w:rsidP="00B1392C">
      <w:pPr>
        <w:pStyle w:val="a3"/>
        <w:ind w:left="142"/>
        <w:jc w:val="both"/>
        <w:rPr>
          <w:b/>
          <w:sz w:val="27"/>
          <w:szCs w:val="27"/>
        </w:rPr>
      </w:pPr>
      <w:r w:rsidRPr="00253426">
        <w:rPr>
          <w:b/>
          <w:sz w:val="27"/>
          <w:szCs w:val="27"/>
        </w:rPr>
        <w:t>Председатель Собрания</w:t>
      </w:r>
    </w:p>
    <w:p w:rsidR="00B1392C" w:rsidRPr="00253426" w:rsidRDefault="00B1392C" w:rsidP="00B1392C">
      <w:pPr>
        <w:pStyle w:val="a3"/>
        <w:ind w:left="142"/>
        <w:jc w:val="both"/>
        <w:rPr>
          <w:b/>
          <w:sz w:val="27"/>
          <w:szCs w:val="27"/>
        </w:rPr>
      </w:pPr>
      <w:r w:rsidRPr="00253426">
        <w:rPr>
          <w:b/>
          <w:sz w:val="27"/>
          <w:szCs w:val="27"/>
        </w:rPr>
        <w:t xml:space="preserve">депутатов муниципального района </w:t>
      </w:r>
    </w:p>
    <w:p w:rsidR="00B1392C" w:rsidRPr="00253426" w:rsidRDefault="00B1392C" w:rsidP="00B1392C">
      <w:pPr>
        <w:pStyle w:val="a3"/>
        <w:ind w:left="142"/>
        <w:jc w:val="both"/>
        <w:rPr>
          <w:b/>
          <w:sz w:val="27"/>
          <w:szCs w:val="27"/>
        </w:rPr>
      </w:pPr>
      <w:r w:rsidRPr="00253426">
        <w:rPr>
          <w:b/>
          <w:sz w:val="27"/>
          <w:szCs w:val="27"/>
        </w:rPr>
        <w:t xml:space="preserve">«Дербентский район»                                                                            М.А. </w:t>
      </w:r>
      <w:proofErr w:type="spellStart"/>
      <w:r w:rsidRPr="00253426">
        <w:rPr>
          <w:b/>
          <w:sz w:val="27"/>
          <w:szCs w:val="27"/>
        </w:rPr>
        <w:t>Семедов</w:t>
      </w:r>
      <w:proofErr w:type="spellEnd"/>
    </w:p>
    <w:p w:rsidR="00B1392C" w:rsidRDefault="00B1392C" w:rsidP="00B139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12CF" w:rsidRDefault="00FB12CF"/>
    <w:sectPr w:rsidR="00FB12CF" w:rsidSect="00FC0286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268"/>
    <w:multiLevelType w:val="hybridMultilevel"/>
    <w:tmpl w:val="C6B46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392C"/>
    <w:rsid w:val="000B3059"/>
    <w:rsid w:val="00101611"/>
    <w:rsid w:val="00166CC1"/>
    <w:rsid w:val="0018741B"/>
    <w:rsid w:val="001A7762"/>
    <w:rsid w:val="001C151F"/>
    <w:rsid w:val="00253426"/>
    <w:rsid w:val="00747E95"/>
    <w:rsid w:val="00762E70"/>
    <w:rsid w:val="0079737E"/>
    <w:rsid w:val="00806BCD"/>
    <w:rsid w:val="00A12A73"/>
    <w:rsid w:val="00A565DA"/>
    <w:rsid w:val="00B1392C"/>
    <w:rsid w:val="00B80B9B"/>
    <w:rsid w:val="00DD0417"/>
    <w:rsid w:val="00EA75F7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392C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2C"/>
    <w:pPr>
      <w:ind w:left="720"/>
      <w:contextualSpacing/>
    </w:pPr>
  </w:style>
  <w:style w:type="paragraph" w:styleId="a4">
    <w:name w:val="No Spacing"/>
    <w:link w:val="a5"/>
    <w:uiPriority w:val="1"/>
    <w:qFormat/>
    <w:rsid w:val="00B1392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1392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B1392C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B139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B1392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B1392C"/>
    <w:pPr>
      <w:widowControl w:val="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dcterms:created xsi:type="dcterms:W3CDTF">2025-08-13T03:45:00Z</dcterms:created>
  <dcterms:modified xsi:type="dcterms:W3CDTF">2025-08-20T04:06:00Z</dcterms:modified>
</cp:coreProperties>
</file>