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205" w:rsidRPr="00625A22" w:rsidRDefault="00975205" w:rsidP="00975205">
      <w:pPr>
        <w:spacing w:line="240" w:lineRule="atLeast"/>
        <w:jc w:val="center"/>
        <w:rPr>
          <w:sz w:val="28"/>
          <w:szCs w:val="28"/>
        </w:rPr>
      </w:pPr>
      <w:r>
        <w:rPr>
          <w:noProof/>
          <w:sz w:val="28"/>
          <w:szCs w:val="28"/>
        </w:rPr>
        <w:t xml:space="preserve">  </w:t>
      </w:r>
      <w:r w:rsidRPr="00A00FB1">
        <w:rPr>
          <w:noProof/>
          <w:sz w:val="28"/>
          <w:szCs w:val="28"/>
        </w:rPr>
        <w:object w:dxaOrig="4540" w:dyaOrig="5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pt;height:74.5pt" o:ole="">
            <v:imagedata r:id="rId5" o:title=""/>
          </v:shape>
          <o:OLEObject Type="Embed" ProgID="CorelDraw.Graphic.22" ShapeID="_x0000_i1025" DrawAspect="Content" ObjectID="_1836102113" r:id="rId6"/>
        </w:object>
      </w:r>
    </w:p>
    <w:p w:rsidR="00975205" w:rsidRPr="00625A22" w:rsidRDefault="00975205" w:rsidP="00975205">
      <w:pPr>
        <w:spacing w:line="240" w:lineRule="atLeast"/>
        <w:jc w:val="center"/>
        <w:rPr>
          <w:rFonts w:ascii="Baltica" w:hAnsi="Baltica"/>
          <w:b/>
          <w:sz w:val="28"/>
          <w:szCs w:val="28"/>
        </w:rPr>
      </w:pPr>
      <w:r w:rsidRPr="00625A22">
        <w:rPr>
          <w:rFonts w:ascii="Baltica" w:hAnsi="Baltica"/>
          <w:b/>
          <w:sz w:val="28"/>
          <w:szCs w:val="28"/>
        </w:rPr>
        <w:t>РЕСПУБЛИКА ДАГЕСТАН</w:t>
      </w:r>
    </w:p>
    <w:p w:rsidR="00975205" w:rsidRPr="00625A22" w:rsidRDefault="00975205" w:rsidP="00975205">
      <w:pPr>
        <w:pStyle w:val="5"/>
        <w:jc w:val="center"/>
        <w:rPr>
          <w:szCs w:val="28"/>
        </w:rPr>
      </w:pPr>
      <w:r w:rsidRPr="00625A22">
        <w:rPr>
          <w:szCs w:val="28"/>
        </w:rPr>
        <w:t>СОБРАНИЕ ДЕПУТАТОВ МУНИЦИПАЛЬНОГО РАЙОНА «ДЕРБЕНТСКИЙ РАЙОН»</w:t>
      </w:r>
    </w:p>
    <w:p w:rsidR="00975205" w:rsidRDefault="00975205" w:rsidP="00975205">
      <w:pPr>
        <w:shd w:val="clear" w:color="auto" w:fill="FFFFFF"/>
        <w:spacing w:line="315" w:lineRule="atLeast"/>
        <w:jc w:val="center"/>
        <w:textAlignment w:val="baseline"/>
        <w:rPr>
          <w:rFonts w:ascii="Times New Roman" w:hAnsi="Times New Roman" w:cs="Times New Roman"/>
          <w:sz w:val="28"/>
          <w:szCs w:val="28"/>
        </w:rPr>
      </w:pPr>
      <w:r>
        <w:rPr>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2.4pt;margin-top:5.1pt;width:472.5pt;height:0;z-index:251662336;mso-position-horizontal-relative:margin" o:connectortype="straight" strokeweight="3pt">
            <w10:wrap anchorx="margin"/>
          </v:shape>
        </w:pict>
      </w:r>
      <w:r>
        <w:rPr>
          <w:noProof/>
          <w:sz w:val="28"/>
          <w:szCs w:val="28"/>
        </w:rPr>
        <w:pict>
          <v:shape id="_x0000_s1027" type="#_x0000_t32" style="position:absolute;left:0;text-align:left;margin-left:-2.4pt;margin-top:9.1pt;width:472.5pt;height:0;z-index:251661312" o:connectortype="straight"/>
        </w:pict>
      </w:r>
      <w:r>
        <w:rPr>
          <w:noProof/>
          <w:sz w:val="28"/>
          <w:szCs w:val="28"/>
        </w:rPr>
        <w:pict>
          <v:shape id="_x0000_s1026" type="#_x0000_t32" style="position:absolute;left:0;text-align:left;margin-left:-2.4pt;margin-top:5.1pt;width:472.5pt;height:0;z-index:251660288;mso-position-horizontal-relative:margin" o:connectortype="straight" strokeweight="3pt">
            <w10:wrap anchorx="margin"/>
          </v:shape>
        </w:pict>
      </w:r>
      <w:r w:rsidRPr="00625A22">
        <w:rPr>
          <w:sz w:val="28"/>
          <w:szCs w:val="28"/>
        </w:rPr>
        <w:t xml:space="preserve">                                                                                           </w:t>
      </w:r>
      <w:r>
        <w:rPr>
          <w:sz w:val="28"/>
          <w:szCs w:val="28"/>
        </w:rPr>
        <w:t xml:space="preserve">          </w:t>
      </w:r>
    </w:p>
    <w:p w:rsidR="00975205" w:rsidRPr="007129BF" w:rsidRDefault="00975205" w:rsidP="00975205">
      <w:pPr>
        <w:rPr>
          <w:rFonts w:ascii="Times New Roman" w:hAnsi="Times New Roman" w:cs="Times New Roman"/>
        </w:rPr>
      </w:pPr>
      <w:r>
        <w:rPr>
          <w:rFonts w:ascii="Times New Roman" w:hAnsi="Times New Roman" w:cs="Times New Roman"/>
        </w:rPr>
        <w:t>30 марта</w:t>
      </w:r>
      <w:r w:rsidRPr="007129BF">
        <w:rPr>
          <w:rFonts w:ascii="Times New Roman" w:hAnsi="Times New Roman" w:cs="Times New Roman"/>
        </w:rPr>
        <w:t xml:space="preserve"> 20</w:t>
      </w:r>
      <w:r>
        <w:rPr>
          <w:rFonts w:ascii="Times New Roman" w:hAnsi="Times New Roman" w:cs="Times New Roman"/>
        </w:rPr>
        <w:t>26</w:t>
      </w:r>
      <w:r w:rsidRPr="007129BF">
        <w:rPr>
          <w:rFonts w:ascii="Times New Roman" w:hAnsi="Times New Roman" w:cs="Times New Roman"/>
        </w:rPr>
        <w:t xml:space="preserve"> г.                                                                                     </w:t>
      </w:r>
      <w:r>
        <w:rPr>
          <w:rFonts w:ascii="Times New Roman" w:hAnsi="Times New Roman" w:cs="Times New Roman"/>
        </w:rPr>
        <w:t xml:space="preserve">          </w:t>
      </w:r>
      <w:r w:rsidRPr="007129BF">
        <w:rPr>
          <w:rFonts w:ascii="Times New Roman" w:hAnsi="Times New Roman" w:cs="Times New Roman"/>
        </w:rPr>
        <w:t xml:space="preserve">№ </w:t>
      </w:r>
    </w:p>
    <w:p w:rsidR="00975205" w:rsidRDefault="00975205" w:rsidP="008B4610">
      <w:pPr>
        <w:shd w:val="clear" w:color="auto" w:fill="FFFFFF"/>
        <w:spacing w:line="315" w:lineRule="atLeast"/>
        <w:jc w:val="center"/>
        <w:textAlignment w:val="baseline"/>
        <w:rPr>
          <w:rFonts w:ascii="Times New Roman" w:hAnsi="Times New Roman" w:cs="Times New Roman"/>
          <w:sz w:val="28"/>
          <w:szCs w:val="28"/>
        </w:rPr>
      </w:pPr>
    </w:p>
    <w:p w:rsidR="00975205" w:rsidRDefault="00975205" w:rsidP="008B4610">
      <w:pPr>
        <w:shd w:val="clear" w:color="auto" w:fill="FFFFFF"/>
        <w:spacing w:line="315" w:lineRule="atLeast"/>
        <w:jc w:val="center"/>
        <w:textAlignment w:val="baseline"/>
        <w:rPr>
          <w:rFonts w:ascii="Times New Roman" w:hAnsi="Times New Roman" w:cs="Times New Roman"/>
          <w:sz w:val="28"/>
          <w:szCs w:val="28"/>
        </w:rPr>
      </w:pPr>
    </w:p>
    <w:p w:rsidR="008B4610" w:rsidRPr="003805DA" w:rsidRDefault="008B4610" w:rsidP="008B4610">
      <w:pPr>
        <w:shd w:val="clear" w:color="auto" w:fill="FFFFFF"/>
        <w:spacing w:line="315" w:lineRule="atLeast"/>
        <w:jc w:val="center"/>
        <w:textAlignment w:val="baseline"/>
        <w:rPr>
          <w:rFonts w:ascii="Times New Roman" w:hAnsi="Times New Roman" w:cs="Times New Roman"/>
          <w:b/>
          <w:sz w:val="28"/>
          <w:szCs w:val="28"/>
        </w:rPr>
      </w:pPr>
      <w:r w:rsidRPr="003805DA">
        <w:rPr>
          <w:rFonts w:ascii="Times New Roman" w:hAnsi="Times New Roman" w:cs="Times New Roman"/>
          <w:b/>
          <w:sz w:val="28"/>
          <w:szCs w:val="28"/>
        </w:rPr>
        <w:t>РЕШЕНИЕ (проект)</w:t>
      </w:r>
    </w:p>
    <w:p w:rsidR="008B4610" w:rsidRPr="000C05C3" w:rsidRDefault="008B4610" w:rsidP="008B4610">
      <w:pPr>
        <w:shd w:val="clear" w:color="auto" w:fill="FFFFFF"/>
        <w:spacing w:line="315" w:lineRule="atLeast"/>
        <w:jc w:val="center"/>
        <w:textAlignment w:val="baseline"/>
        <w:rPr>
          <w:rFonts w:ascii="Times New Roman" w:hAnsi="Times New Roman" w:cs="Times New Roman"/>
          <w:sz w:val="28"/>
          <w:szCs w:val="28"/>
        </w:rPr>
      </w:pPr>
    </w:p>
    <w:p w:rsidR="005A3DD4" w:rsidRPr="006F6B43" w:rsidRDefault="005A3DD4" w:rsidP="005A3DD4">
      <w:pPr>
        <w:pStyle w:val="ConsPlusNormal"/>
        <w:jc w:val="center"/>
        <w:rPr>
          <w:rFonts w:ascii="Times New Roman" w:hAnsi="Times New Roman" w:cs="Times New Roman"/>
          <w:b/>
          <w:sz w:val="28"/>
          <w:szCs w:val="28"/>
        </w:rPr>
      </w:pPr>
      <w:r>
        <w:rPr>
          <w:rFonts w:ascii="Times New Roman" w:hAnsi="Times New Roman" w:cs="Times New Roman"/>
          <w:b/>
          <w:sz w:val="28"/>
          <w:szCs w:val="28"/>
        </w:rPr>
        <w:t>Об утверждении Порядка</w:t>
      </w:r>
    </w:p>
    <w:p w:rsidR="005A3DD4" w:rsidRPr="006F6B43" w:rsidRDefault="005A3DD4" w:rsidP="005A3DD4">
      <w:pPr>
        <w:pStyle w:val="ConsPlusNormal"/>
        <w:jc w:val="center"/>
        <w:rPr>
          <w:rFonts w:ascii="Times New Roman" w:hAnsi="Times New Roman" w:cs="Times New Roman"/>
          <w:b/>
          <w:sz w:val="28"/>
          <w:szCs w:val="28"/>
        </w:rPr>
      </w:pPr>
      <w:r w:rsidRPr="006F6B43">
        <w:rPr>
          <w:rFonts w:ascii="Times New Roman" w:hAnsi="Times New Roman" w:cs="Times New Roman"/>
          <w:b/>
          <w:sz w:val="28"/>
          <w:szCs w:val="28"/>
        </w:rPr>
        <w:t>предоставления гражданами, претендующими на замещение муниципальной должности в органах местного самоуправления муниципального района «Дербентский район», и лицами, замещающими указанные должно</w:t>
      </w:r>
      <w:r>
        <w:rPr>
          <w:rFonts w:ascii="Times New Roman" w:hAnsi="Times New Roman" w:cs="Times New Roman"/>
          <w:b/>
          <w:sz w:val="28"/>
          <w:szCs w:val="28"/>
        </w:rPr>
        <w:t>сти сведений о доходах, расходах</w:t>
      </w:r>
      <w:r w:rsidRPr="006F6B43">
        <w:rPr>
          <w:rFonts w:ascii="Times New Roman" w:hAnsi="Times New Roman" w:cs="Times New Roman"/>
          <w:b/>
          <w:sz w:val="28"/>
          <w:szCs w:val="28"/>
        </w:rPr>
        <w:t>, об имуществе и обязательствах имущественного характера</w:t>
      </w:r>
      <w:r>
        <w:rPr>
          <w:rFonts w:ascii="Times New Roman" w:hAnsi="Times New Roman" w:cs="Times New Roman"/>
          <w:b/>
          <w:sz w:val="28"/>
          <w:szCs w:val="28"/>
        </w:rPr>
        <w:t>, проверки достоверности и полноты указанных сведений, осуществления проверки соблюдения ограничений, запретов и исполнения обязанностей, установленных в целях противодействия коррупции, лицами, замещающими муниципальную должность</w:t>
      </w:r>
    </w:p>
    <w:p w:rsidR="008B4610" w:rsidRPr="000C05C3" w:rsidRDefault="008B4610" w:rsidP="008B4610">
      <w:pPr>
        <w:pStyle w:val="1"/>
        <w:ind w:firstLine="0"/>
        <w:jc w:val="both"/>
        <w:rPr>
          <w:sz w:val="28"/>
          <w:szCs w:val="28"/>
        </w:rPr>
      </w:pPr>
    </w:p>
    <w:p w:rsidR="005A3DD4" w:rsidRDefault="004F13A0" w:rsidP="00861C3F">
      <w:pPr>
        <w:ind w:left="-851" w:firstLine="567"/>
        <w:jc w:val="both"/>
        <w:rPr>
          <w:rFonts w:ascii="Times New Roman" w:hAnsi="Times New Roman" w:cs="Times New Roman"/>
          <w:color w:val="auto"/>
          <w:spacing w:val="2"/>
          <w:sz w:val="28"/>
          <w:szCs w:val="28"/>
          <w:shd w:val="clear" w:color="auto" w:fill="FFFFFF"/>
        </w:rPr>
      </w:pPr>
      <w:proofErr w:type="gramStart"/>
      <w:r w:rsidRPr="00D71B2C">
        <w:rPr>
          <w:rFonts w:ascii="Times New Roman" w:eastAsia="Calibri" w:hAnsi="Times New Roman" w:cs="Times New Roman"/>
          <w:color w:val="auto"/>
          <w:sz w:val="28"/>
          <w:szCs w:val="28"/>
          <w:lang w:eastAsia="en-US" w:bidi="ar-SA"/>
        </w:rPr>
        <w:t xml:space="preserve">Руководствуясь </w:t>
      </w:r>
      <w:r w:rsidR="00D71B2C" w:rsidRPr="00D71B2C">
        <w:rPr>
          <w:rFonts w:ascii="Times New Roman" w:hAnsi="Times New Roman" w:cs="Times New Roman"/>
          <w:color w:val="auto"/>
          <w:spacing w:val="2"/>
          <w:sz w:val="28"/>
          <w:szCs w:val="28"/>
          <w:shd w:val="clear" w:color="auto" w:fill="FFFFFF"/>
        </w:rPr>
        <w:t>Указом Президента Российской Федерации от 31.12.2025 № 1009 «Об изменении и признании утратившими силу некоторых актов Президента Российской Федерации», Закон</w:t>
      </w:r>
      <w:r w:rsidR="00861C3F">
        <w:rPr>
          <w:rFonts w:ascii="Times New Roman" w:hAnsi="Times New Roman" w:cs="Times New Roman"/>
          <w:color w:val="auto"/>
          <w:spacing w:val="2"/>
          <w:sz w:val="28"/>
          <w:szCs w:val="28"/>
          <w:shd w:val="clear" w:color="auto" w:fill="FFFFFF"/>
        </w:rPr>
        <w:t>ом</w:t>
      </w:r>
      <w:r w:rsidR="00D71B2C" w:rsidRPr="00D71B2C">
        <w:rPr>
          <w:rFonts w:ascii="Times New Roman" w:hAnsi="Times New Roman" w:cs="Times New Roman"/>
          <w:color w:val="auto"/>
          <w:spacing w:val="2"/>
          <w:sz w:val="28"/>
          <w:szCs w:val="28"/>
          <w:shd w:val="clear" w:color="auto" w:fill="FFFFFF"/>
        </w:rPr>
        <w:t xml:space="preserve"> Рес</w:t>
      </w:r>
      <w:r w:rsidR="00861C3F">
        <w:rPr>
          <w:rFonts w:ascii="Times New Roman" w:hAnsi="Times New Roman" w:cs="Times New Roman"/>
          <w:color w:val="auto"/>
          <w:spacing w:val="2"/>
          <w:sz w:val="28"/>
          <w:szCs w:val="28"/>
          <w:shd w:val="clear" w:color="auto" w:fill="FFFFFF"/>
        </w:rPr>
        <w:t>публики Дагестан от 10.03.2026 №</w:t>
      </w:r>
      <w:r w:rsidR="00D71B2C" w:rsidRPr="00D71B2C">
        <w:rPr>
          <w:rFonts w:ascii="Times New Roman" w:hAnsi="Times New Roman" w:cs="Times New Roman"/>
          <w:color w:val="auto"/>
          <w:spacing w:val="2"/>
          <w:sz w:val="28"/>
          <w:szCs w:val="28"/>
          <w:shd w:val="clear" w:color="auto" w:fill="FFFFFF"/>
        </w:rPr>
        <w:t xml:space="preserve"> 21 "О внесении изменений в отдельные законодате</w:t>
      </w:r>
      <w:r w:rsidR="00861C3F">
        <w:rPr>
          <w:rFonts w:ascii="Times New Roman" w:hAnsi="Times New Roman" w:cs="Times New Roman"/>
          <w:color w:val="auto"/>
          <w:spacing w:val="2"/>
          <w:sz w:val="28"/>
          <w:szCs w:val="28"/>
          <w:shd w:val="clear" w:color="auto" w:fill="FFFFFF"/>
        </w:rPr>
        <w:t xml:space="preserve">льные акты Республики Дагестан", </w:t>
      </w:r>
      <w:r w:rsidR="00D71B2C" w:rsidRPr="00D71B2C">
        <w:rPr>
          <w:rFonts w:ascii="Times New Roman" w:hAnsi="Times New Roman" w:cs="Times New Roman"/>
          <w:color w:val="auto"/>
          <w:spacing w:val="2"/>
          <w:sz w:val="28"/>
          <w:szCs w:val="28"/>
          <w:shd w:val="clear" w:color="auto" w:fill="FFFFFF"/>
        </w:rPr>
        <w:t>Закон</w:t>
      </w:r>
      <w:r w:rsidR="00861C3F">
        <w:rPr>
          <w:rFonts w:ascii="Times New Roman" w:hAnsi="Times New Roman" w:cs="Times New Roman"/>
          <w:color w:val="auto"/>
          <w:spacing w:val="2"/>
          <w:sz w:val="28"/>
          <w:szCs w:val="28"/>
          <w:shd w:val="clear" w:color="auto" w:fill="FFFFFF"/>
        </w:rPr>
        <w:t>ом</w:t>
      </w:r>
      <w:r w:rsidR="00D71B2C" w:rsidRPr="00D71B2C">
        <w:rPr>
          <w:rFonts w:ascii="Times New Roman" w:hAnsi="Times New Roman" w:cs="Times New Roman"/>
          <w:color w:val="auto"/>
          <w:spacing w:val="2"/>
          <w:sz w:val="28"/>
          <w:szCs w:val="28"/>
          <w:shd w:val="clear" w:color="auto" w:fill="FFFFFF"/>
        </w:rPr>
        <w:t xml:space="preserve"> Рес</w:t>
      </w:r>
      <w:r w:rsidR="00861C3F">
        <w:rPr>
          <w:rFonts w:ascii="Times New Roman" w:hAnsi="Times New Roman" w:cs="Times New Roman"/>
          <w:color w:val="auto"/>
          <w:spacing w:val="2"/>
          <w:sz w:val="28"/>
          <w:szCs w:val="28"/>
          <w:shd w:val="clear" w:color="auto" w:fill="FFFFFF"/>
        </w:rPr>
        <w:t>публики Дагестан от 29.12.2017 №</w:t>
      </w:r>
      <w:r w:rsidR="00D71B2C" w:rsidRPr="00D71B2C">
        <w:rPr>
          <w:rFonts w:ascii="Times New Roman" w:hAnsi="Times New Roman" w:cs="Times New Roman"/>
          <w:color w:val="auto"/>
          <w:spacing w:val="2"/>
          <w:sz w:val="28"/>
          <w:szCs w:val="28"/>
          <w:shd w:val="clear" w:color="auto" w:fill="FFFFFF"/>
        </w:rPr>
        <w:t xml:space="preserve"> 109 (</w:t>
      </w:r>
      <w:r w:rsidR="00861C3F">
        <w:rPr>
          <w:rFonts w:ascii="Times New Roman" w:hAnsi="Times New Roman" w:cs="Times New Roman"/>
          <w:color w:val="auto"/>
          <w:spacing w:val="2"/>
          <w:sz w:val="28"/>
          <w:szCs w:val="28"/>
          <w:shd w:val="clear" w:color="auto" w:fill="FFFFFF"/>
        </w:rPr>
        <w:t xml:space="preserve">в </w:t>
      </w:r>
      <w:r w:rsidR="00D71B2C" w:rsidRPr="00D71B2C">
        <w:rPr>
          <w:rFonts w:ascii="Times New Roman" w:hAnsi="Times New Roman" w:cs="Times New Roman"/>
          <w:color w:val="auto"/>
          <w:spacing w:val="2"/>
          <w:sz w:val="28"/>
          <w:szCs w:val="28"/>
          <w:shd w:val="clear" w:color="auto" w:fill="FFFFFF"/>
        </w:rPr>
        <w:t>ред. от 10.03.2026) "О порядке представления гражданами, претендующими на замещение муниципальной должности в Республике Дагестан, должности главы администрации муниципального</w:t>
      </w:r>
      <w:proofErr w:type="gramEnd"/>
      <w:r w:rsidR="00D71B2C" w:rsidRPr="00D71B2C">
        <w:rPr>
          <w:rFonts w:ascii="Times New Roman" w:hAnsi="Times New Roman" w:cs="Times New Roman"/>
          <w:color w:val="auto"/>
          <w:spacing w:val="2"/>
          <w:sz w:val="28"/>
          <w:szCs w:val="28"/>
          <w:shd w:val="clear" w:color="auto" w:fill="FFFFFF"/>
        </w:rPr>
        <w:t xml:space="preserve"> </w:t>
      </w:r>
      <w:proofErr w:type="gramStart"/>
      <w:r w:rsidR="00D71B2C" w:rsidRPr="00D71B2C">
        <w:rPr>
          <w:rFonts w:ascii="Times New Roman" w:hAnsi="Times New Roman" w:cs="Times New Roman"/>
          <w:color w:val="auto"/>
          <w:spacing w:val="2"/>
          <w:sz w:val="28"/>
          <w:szCs w:val="28"/>
          <w:shd w:val="clear" w:color="auto" w:fill="FFFFFF"/>
        </w:rPr>
        <w:t>образования Республики Дагестан по контракту, и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осуществления проверки соблюдения ограничений, запретов и исполнения обязанностей, установленных в целях противодействия коррупции, лицами, замещающими муниципальную должность в Республике Дагестан, должность главы администрации муниципального образования Ре</w:t>
      </w:r>
      <w:r w:rsidR="00861C3F">
        <w:rPr>
          <w:rFonts w:ascii="Times New Roman" w:hAnsi="Times New Roman" w:cs="Times New Roman"/>
          <w:color w:val="auto"/>
          <w:spacing w:val="2"/>
          <w:sz w:val="28"/>
          <w:szCs w:val="28"/>
          <w:shd w:val="clear" w:color="auto" w:fill="FFFFFF"/>
        </w:rPr>
        <w:t xml:space="preserve">спублики Дагестан по контракту", </w:t>
      </w:r>
      <w:r w:rsidR="004C55EC">
        <w:rPr>
          <w:rFonts w:ascii="Times New Roman" w:hAnsi="Times New Roman" w:cs="Times New Roman"/>
          <w:color w:val="auto"/>
          <w:spacing w:val="2"/>
          <w:sz w:val="28"/>
          <w:szCs w:val="28"/>
          <w:shd w:val="clear" w:color="auto" w:fill="FFFFFF"/>
        </w:rPr>
        <w:t xml:space="preserve">Собрание депутатов </w:t>
      </w:r>
      <w:r w:rsidR="00E96195">
        <w:rPr>
          <w:rFonts w:ascii="Times New Roman" w:hAnsi="Times New Roman" w:cs="Times New Roman"/>
          <w:color w:val="auto"/>
          <w:spacing w:val="2"/>
          <w:sz w:val="28"/>
          <w:szCs w:val="28"/>
          <w:shd w:val="clear" w:color="auto" w:fill="FFFFFF"/>
        </w:rPr>
        <w:t xml:space="preserve">муниципального района </w:t>
      </w:r>
      <w:r w:rsidR="004C55EC">
        <w:rPr>
          <w:rFonts w:ascii="Times New Roman" w:hAnsi="Times New Roman" w:cs="Times New Roman"/>
          <w:color w:val="auto"/>
          <w:spacing w:val="2"/>
          <w:sz w:val="28"/>
          <w:szCs w:val="28"/>
          <w:shd w:val="clear" w:color="auto" w:fill="FFFFFF"/>
        </w:rPr>
        <w:t>«Дербентский</w:t>
      </w:r>
      <w:proofErr w:type="gramEnd"/>
      <w:r w:rsidR="004C55EC">
        <w:rPr>
          <w:rFonts w:ascii="Times New Roman" w:hAnsi="Times New Roman" w:cs="Times New Roman"/>
          <w:color w:val="auto"/>
          <w:spacing w:val="2"/>
          <w:sz w:val="28"/>
          <w:szCs w:val="28"/>
          <w:shd w:val="clear" w:color="auto" w:fill="FFFFFF"/>
        </w:rPr>
        <w:t xml:space="preserve"> район»</w:t>
      </w:r>
    </w:p>
    <w:p w:rsidR="004C55EC" w:rsidRDefault="004C55EC" w:rsidP="00861C3F">
      <w:pPr>
        <w:ind w:left="-851" w:firstLine="567"/>
        <w:jc w:val="both"/>
        <w:rPr>
          <w:rFonts w:ascii="Times New Roman" w:hAnsi="Times New Roman" w:cs="Times New Roman"/>
          <w:color w:val="auto"/>
          <w:spacing w:val="2"/>
          <w:sz w:val="28"/>
          <w:szCs w:val="28"/>
          <w:shd w:val="clear" w:color="auto" w:fill="FFFFFF"/>
        </w:rPr>
      </w:pPr>
    </w:p>
    <w:p w:rsidR="008B4610" w:rsidRPr="00861C3F" w:rsidRDefault="008B4610" w:rsidP="00861C3F">
      <w:pPr>
        <w:ind w:left="-851" w:firstLine="567"/>
        <w:jc w:val="both"/>
        <w:rPr>
          <w:rFonts w:ascii="Times New Roman" w:hAnsi="Times New Roman" w:cs="Times New Roman"/>
          <w:color w:val="auto"/>
          <w:spacing w:val="2"/>
          <w:sz w:val="28"/>
          <w:szCs w:val="28"/>
          <w:shd w:val="clear" w:color="auto" w:fill="FFFFFF"/>
        </w:rPr>
      </w:pPr>
      <w:r w:rsidRPr="00D71B2C">
        <w:rPr>
          <w:rFonts w:ascii="Times New Roman" w:eastAsia="Times New Roman" w:hAnsi="Times New Roman" w:cs="Times New Roman"/>
          <w:b/>
          <w:bCs/>
          <w:color w:val="auto"/>
          <w:sz w:val="28"/>
          <w:szCs w:val="28"/>
          <w:lang w:bidi="ar-SA"/>
        </w:rPr>
        <w:t xml:space="preserve">                                                  РЕШИЛО:</w:t>
      </w:r>
    </w:p>
    <w:p w:rsidR="00AB0A51" w:rsidRDefault="00AB0A51" w:rsidP="0093571D">
      <w:pPr>
        <w:ind w:left="-851" w:firstLine="567"/>
        <w:jc w:val="both"/>
        <w:rPr>
          <w:rFonts w:ascii="Times New Roman" w:eastAsia="Times New Roman" w:hAnsi="Times New Roman" w:cs="Times New Roman"/>
          <w:b/>
          <w:bCs/>
          <w:color w:val="auto"/>
          <w:sz w:val="28"/>
          <w:szCs w:val="28"/>
          <w:lang w:bidi="ar-SA"/>
        </w:rPr>
      </w:pPr>
    </w:p>
    <w:p w:rsidR="005A3DD4" w:rsidRDefault="005A3DD4" w:rsidP="005A3DD4">
      <w:pPr>
        <w:pStyle w:val="ConsPlusNormal"/>
        <w:ind w:left="-851" w:firstLine="284"/>
        <w:jc w:val="both"/>
        <w:rPr>
          <w:rFonts w:ascii="Times New Roman" w:hAnsi="Times New Roman" w:cs="Times New Roman"/>
          <w:sz w:val="28"/>
          <w:szCs w:val="28"/>
        </w:rPr>
      </w:pPr>
      <w:r w:rsidRPr="005A3DD4">
        <w:rPr>
          <w:rFonts w:ascii="Times New Roman" w:hAnsi="Times New Roman" w:cs="Times New Roman"/>
          <w:bCs/>
          <w:sz w:val="28"/>
          <w:szCs w:val="28"/>
        </w:rPr>
        <w:t xml:space="preserve">1. </w:t>
      </w:r>
      <w:proofErr w:type="gramStart"/>
      <w:r w:rsidRPr="005A3DD4">
        <w:rPr>
          <w:rFonts w:ascii="Times New Roman" w:hAnsi="Times New Roman" w:cs="Times New Roman"/>
          <w:bCs/>
          <w:sz w:val="28"/>
          <w:szCs w:val="28"/>
        </w:rPr>
        <w:t xml:space="preserve">Утвердить </w:t>
      </w:r>
      <w:r w:rsidRPr="005A3DD4">
        <w:rPr>
          <w:rFonts w:ascii="Times New Roman" w:hAnsi="Times New Roman" w:cs="Times New Roman"/>
          <w:sz w:val="28"/>
          <w:szCs w:val="28"/>
        </w:rPr>
        <w:t>Порядок</w:t>
      </w:r>
      <w:r w:rsidR="00E96195">
        <w:rPr>
          <w:rFonts w:ascii="Times New Roman" w:hAnsi="Times New Roman" w:cs="Times New Roman"/>
          <w:sz w:val="28"/>
          <w:szCs w:val="28"/>
        </w:rPr>
        <w:t xml:space="preserve"> </w:t>
      </w:r>
      <w:r w:rsidRPr="005A3DD4">
        <w:rPr>
          <w:rFonts w:ascii="Times New Roman" w:hAnsi="Times New Roman" w:cs="Times New Roman"/>
          <w:sz w:val="28"/>
          <w:szCs w:val="28"/>
        </w:rPr>
        <w:t xml:space="preserve">предоставления гражданами, претендующими на </w:t>
      </w:r>
      <w:r w:rsidRPr="005A3DD4">
        <w:rPr>
          <w:rFonts w:ascii="Times New Roman" w:hAnsi="Times New Roman" w:cs="Times New Roman"/>
          <w:sz w:val="28"/>
          <w:szCs w:val="28"/>
        </w:rPr>
        <w:lastRenderedPageBreak/>
        <w:t>замещение муниципальной должности в органах местного самоуправления муниципального района «Дербентский район», и лицами, замещающими указанные должности сведений о доходах, расходов, об имуществе и обязательствах имущественного характера, проверки достоверности и полноты указанных сведений, осуществление проверки соблюдения ограничений, запретов и исполнения обязанностей, установленных в целях противодействия коррупции, лицами, замещающими муниципальную должность</w:t>
      </w:r>
      <w:r w:rsidR="00E7136B">
        <w:rPr>
          <w:rFonts w:ascii="Times New Roman" w:hAnsi="Times New Roman" w:cs="Times New Roman"/>
          <w:sz w:val="28"/>
          <w:szCs w:val="28"/>
        </w:rPr>
        <w:t xml:space="preserve"> (приложение)</w:t>
      </w:r>
      <w:r>
        <w:rPr>
          <w:rFonts w:ascii="Times New Roman" w:hAnsi="Times New Roman" w:cs="Times New Roman"/>
          <w:sz w:val="28"/>
          <w:szCs w:val="28"/>
        </w:rPr>
        <w:t>.</w:t>
      </w:r>
      <w:proofErr w:type="gramEnd"/>
    </w:p>
    <w:p w:rsidR="004C55EC" w:rsidRDefault="004C55EC" w:rsidP="005A3DD4">
      <w:pPr>
        <w:pStyle w:val="ConsPlusNormal"/>
        <w:ind w:left="-851" w:firstLine="284"/>
        <w:jc w:val="both"/>
        <w:rPr>
          <w:rFonts w:ascii="Times New Roman" w:hAnsi="Times New Roman" w:cs="Times New Roman"/>
          <w:sz w:val="28"/>
          <w:szCs w:val="28"/>
        </w:rPr>
      </w:pPr>
    </w:p>
    <w:p w:rsidR="00FB01D0" w:rsidRDefault="004C55EC" w:rsidP="005A3DD4">
      <w:pPr>
        <w:pStyle w:val="ConsPlusNormal"/>
        <w:ind w:left="-851" w:firstLine="284"/>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р</w:t>
      </w:r>
      <w:r w:rsidR="005A3DD4">
        <w:rPr>
          <w:rFonts w:ascii="Times New Roman" w:hAnsi="Times New Roman" w:cs="Times New Roman"/>
          <w:sz w:val="28"/>
          <w:szCs w:val="28"/>
        </w:rPr>
        <w:t xml:space="preserve">ешение Собрания депутатов от 05.04.2016 № </w:t>
      </w:r>
      <w:r>
        <w:rPr>
          <w:rFonts w:ascii="Times New Roman" w:hAnsi="Times New Roman" w:cs="Times New Roman"/>
          <w:sz w:val="28"/>
          <w:szCs w:val="28"/>
        </w:rPr>
        <w:t>7/6 «</w:t>
      </w:r>
      <w:r w:rsidR="00FB01D0">
        <w:rPr>
          <w:rFonts w:ascii="Times New Roman" w:hAnsi="Times New Roman" w:cs="Times New Roman"/>
          <w:sz w:val="28"/>
          <w:szCs w:val="28"/>
        </w:rPr>
        <w:t>Об утверждении Положения о предоставлении депутатами Собрания депутатов муниципального района «Дербентский район» сведений о своих доходах, расходах, об имуществе и обязательствах имущественного характера, а также</w:t>
      </w:r>
      <w:r>
        <w:rPr>
          <w:rFonts w:ascii="Times New Roman" w:hAnsi="Times New Roman" w:cs="Times New Roman"/>
          <w:sz w:val="28"/>
          <w:szCs w:val="28"/>
        </w:rPr>
        <w:t>сведений о своих доходах, расходах, об имуществе и обязательствах имущественного характера своих супруги (супруга) и несовершеннолетних детей».</w:t>
      </w:r>
    </w:p>
    <w:p w:rsidR="004C55EC" w:rsidRDefault="004C55EC" w:rsidP="005A3DD4">
      <w:pPr>
        <w:pStyle w:val="ConsPlusNormal"/>
        <w:ind w:left="-851" w:firstLine="284"/>
        <w:jc w:val="both"/>
        <w:rPr>
          <w:rFonts w:ascii="Times New Roman" w:hAnsi="Times New Roman" w:cs="Times New Roman"/>
          <w:sz w:val="28"/>
          <w:szCs w:val="28"/>
        </w:rPr>
      </w:pPr>
    </w:p>
    <w:p w:rsidR="004C55EC" w:rsidRDefault="004C55EC" w:rsidP="004C55EC">
      <w:pPr>
        <w:pStyle w:val="ConsPlusNormal"/>
        <w:ind w:left="-851" w:firstLine="284"/>
        <w:jc w:val="both"/>
        <w:rPr>
          <w:rFonts w:ascii="Times New Roman" w:hAnsi="Times New Roman" w:cs="Times New Roman"/>
          <w:sz w:val="28"/>
          <w:szCs w:val="28"/>
        </w:rPr>
      </w:pPr>
      <w:r>
        <w:rPr>
          <w:rFonts w:ascii="Times New Roman" w:hAnsi="Times New Roman" w:cs="Times New Roman"/>
          <w:sz w:val="28"/>
          <w:szCs w:val="28"/>
        </w:rPr>
        <w:t xml:space="preserve">3. </w:t>
      </w:r>
      <w:r w:rsidR="008B4610" w:rsidRPr="008B4610">
        <w:rPr>
          <w:rFonts w:ascii="Times New Roman" w:hAnsi="Times New Roman" w:cs="Times New Roman"/>
          <w:sz w:val="28"/>
          <w:szCs w:val="28"/>
        </w:rPr>
        <w:t xml:space="preserve">Настоящее </w:t>
      </w:r>
      <w:r w:rsidR="0093571D" w:rsidRPr="008B4610">
        <w:rPr>
          <w:rFonts w:ascii="Times New Roman" w:hAnsi="Times New Roman" w:cs="Times New Roman"/>
          <w:sz w:val="28"/>
          <w:szCs w:val="28"/>
        </w:rPr>
        <w:t>решение подлежит</w:t>
      </w:r>
      <w:r w:rsidR="008B4610" w:rsidRPr="008B4610">
        <w:rPr>
          <w:rFonts w:ascii="Times New Roman" w:hAnsi="Times New Roman" w:cs="Times New Roman"/>
          <w:sz w:val="28"/>
          <w:szCs w:val="28"/>
        </w:rPr>
        <w:t xml:space="preserve"> опубликованию на официальном сайте администрации </w:t>
      </w:r>
      <w:r w:rsidR="00E96195">
        <w:rPr>
          <w:rFonts w:ascii="Times New Roman" w:hAnsi="Times New Roman" w:cs="Times New Roman"/>
          <w:spacing w:val="2"/>
          <w:sz w:val="28"/>
          <w:szCs w:val="28"/>
          <w:shd w:val="clear" w:color="auto" w:fill="FFFFFF"/>
        </w:rPr>
        <w:t xml:space="preserve">муниципального района </w:t>
      </w:r>
      <w:r w:rsidR="008B4610" w:rsidRPr="008B4610">
        <w:rPr>
          <w:rFonts w:ascii="Times New Roman" w:hAnsi="Times New Roman" w:cs="Times New Roman"/>
          <w:sz w:val="28"/>
          <w:szCs w:val="28"/>
        </w:rPr>
        <w:t>«Дербентский район».</w:t>
      </w:r>
    </w:p>
    <w:p w:rsidR="004C55EC" w:rsidRDefault="004C55EC" w:rsidP="004C55EC">
      <w:pPr>
        <w:pStyle w:val="ConsPlusNormal"/>
        <w:ind w:left="-851" w:firstLine="284"/>
        <w:jc w:val="both"/>
        <w:rPr>
          <w:rFonts w:ascii="Times New Roman" w:hAnsi="Times New Roman" w:cs="Times New Roman"/>
          <w:sz w:val="28"/>
          <w:szCs w:val="28"/>
        </w:rPr>
      </w:pPr>
    </w:p>
    <w:p w:rsidR="008B4610" w:rsidRPr="004C55EC" w:rsidRDefault="004C55EC" w:rsidP="004C55EC">
      <w:pPr>
        <w:pStyle w:val="ConsPlusNormal"/>
        <w:ind w:left="-851" w:firstLine="284"/>
        <w:jc w:val="both"/>
        <w:rPr>
          <w:rFonts w:ascii="Times New Roman" w:hAnsi="Times New Roman" w:cs="Times New Roman"/>
          <w:sz w:val="28"/>
          <w:szCs w:val="28"/>
        </w:rPr>
      </w:pPr>
      <w:r w:rsidRPr="004C55EC">
        <w:rPr>
          <w:rFonts w:ascii="Times New Roman" w:hAnsi="Times New Roman" w:cs="Times New Roman"/>
          <w:bCs/>
          <w:sz w:val="28"/>
          <w:szCs w:val="28"/>
        </w:rPr>
        <w:t>4</w:t>
      </w:r>
      <w:r w:rsidR="008B4610">
        <w:rPr>
          <w:rFonts w:ascii="Times New Roman" w:hAnsi="Times New Roman" w:cs="Times New Roman"/>
          <w:b/>
          <w:bCs/>
          <w:sz w:val="28"/>
          <w:szCs w:val="28"/>
        </w:rPr>
        <w:t>.</w:t>
      </w:r>
      <w:r w:rsidR="008B4610" w:rsidRPr="008B4610">
        <w:rPr>
          <w:rFonts w:ascii="Times New Roman" w:hAnsi="Times New Roman" w:cs="Times New Roman"/>
          <w:sz w:val="28"/>
          <w:szCs w:val="28"/>
        </w:rPr>
        <w:t>Настоящее решение вступает в силу со дня его подписания.</w:t>
      </w:r>
    </w:p>
    <w:p w:rsidR="008B4610" w:rsidRPr="000C05C3" w:rsidRDefault="008B4610" w:rsidP="008B4610">
      <w:pPr>
        <w:widowControl/>
        <w:jc w:val="both"/>
        <w:rPr>
          <w:rFonts w:ascii="Times New Roman" w:eastAsia="Times New Roman" w:hAnsi="Times New Roman" w:cs="Times New Roman"/>
          <w:color w:val="auto"/>
          <w:sz w:val="28"/>
          <w:szCs w:val="28"/>
        </w:rPr>
      </w:pPr>
    </w:p>
    <w:p w:rsidR="008B4610" w:rsidRDefault="008B4610" w:rsidP="008B4610">
      <w:pPr>
        <w:widowControl/>
        <w:jc w:val="both"/>
        <w:rPr>
          <w:rFonts w:ascii="Times New Roman" w:eastAsia="Times New Roman" w:hAnsi="Times New Roman" w:cs="Times New Roman"/>
          <w:color w:val="auto"/>
          <w:sz w:val="28"/>
          <w:szCs w:val="28"/>
          <w:lang w:bidi="ar-SA"/>
        </w:rPr>
      </w:pPr>
    </w:p>
    <w:p w:rsidR="008B4610" w:rsidRPr="000C05C3" w:rsidRDefault="008B4610" w:rsidP="008B4610">
      <w:pPr>
        <w:widowControl/>
        <w:jc w:val="both"/>
        <w:rPr>
          <w:rFonts w:ascii="Times New Roman" w:eastAsia="Times New Roman" w:hAnsi="Times New Roman" w:cs="Times New Roman"/>
          <w:color w:val="auto"/>
          <w:sz w:val="28"/>
          <w:szCs w:val="28"/>
          <w:lang w:bidi="ar-SA"/>
        </w:rPr>
      </w:pPr>
    </w:p>
    <w:p w:rsidR="008B4610" w:rsidRDefault="008B4610" w:rsidP="008B4610">
      <w:pPr>
        <w:pStyle w:val="1"/>
        <w:ind w:left="-851" w:firstLine="0"/>
        <w:rPr>
          <w:b/>
          <w:bCs/>
          <w:sz w:val="28"/>
          <w:szCs w:val="28"/>
        </w:rPr>
      </w:pPr>
      <w:r w:rsidRPr="000C05C3">
        <w:rPr>
          <w:b/>
          <w:bCs/>
          <w:sz w:val="28"/>
          <w:szCs w:val="28"/>
        </w:rPr>
        <w:t xml:space="preserve">Глава муниципального района </w:t>
      </w:r>
    </w:p>
    <w:p w:rsidR="008B4610" w:rsidRDefault="008B4610" w:rsidP="008B4610">
      <w:pPr>
        <w:pStyle w:val="1"/>
        <w:ind w:left="-851" w:firstLine="0"/>
        <w:rPr>
          <w:b/>
          <w:bCs/>
          <w:sz w:val="28"/>
          <w:szCs w:val="28"/>
        </w:rPr>
      </w:pPr>
      <w:r>
        <w:rPr>
          <w:b/>
          <w:bCs/>
          <w:sz w:val="28"/>
          <w:szCs w:val="28"/>
        </w:rPr>
        <w:t xml:space="preserve">«Дербентский район»   </w:t>
      </w:r>
      <w:r w:rsidR="00975205">
        <w:rPr>
          <w:b/>
          <w:bCs/>
          <w:sz w:val="28"/>
          <w:szCs w:val="28"/>
        </w:rPr>
        <w:t xml:space="preserve">                                                                     </w:t>
      </w:r>
      <w:r w:rsidR="00543079">
        <w:rPr>
          <w:b/>
          <w:bCs/>
          <w:sz w:val="28"/>
          <w:szCs w:val="28"/>
        </w:rPr>
        <w:t>Аллахвердиев Э.Р.</w:t>
      </w:r>
    </w:p>
    <w:p w:rsidR="008B4610" w:rsidRDefault="008B4610" w:rsidP="008B4610">
      <w:pPr>
        <w:pStyle w:val="1"/>
        <w:ind w:left="-851" w:firstLine="0"/>
        <w:rPr>
          <w:b/>
          <w:bCs/>
          <w:sz w:val="28"/>
          <w:szCs w:val="28"/>
        </w:rPr>
      </w:pPr>
    </w:p>
    <w:p w:rsidR="008B4610" w:rsidRDefault="008B4610" w:rsidP="008B4610">
      <w:pPr>
        <w:pStyle w:val="1"/>
        <w:ind w:left="-851" w:firstLine="0"/>
        <w:rPr>
          <w:b/>
          <w:bCs/>
          <w:sz w:val="28"/>
          <w:szCs w:val="28"/>
        </w:rPr>
      </w:pPr>
    </w:p>
    <w:p w:rsidR="008B4610" w:rsidRDefault="008B4610" w:rsidP="008B4610">
      <w:pPr>
        <w:pStyle w:val="1"/>
        <w:ind w:left="-851" w:firstLine="0"/>
        <w:rPr>
          <w:b/>
          <w:bCs/>
          <w:sz w:val="28"/>
          <w:szCs w:val="28"/>
        </w:rPr>
      </w:pPr>
      <w:r w:rsidRPr="000C05C3">
        <w:rPr>
          <w:b/>
          <w:bCs/>
          <w:sz w:val="28"/>
          <w:szCs w:val="28"/>
        </w:rPr>
        <w:t>Председатель Собрания депутатов</w:t>
      </w:r>
    </w:p>
    <w:p w:rsidR="008B4610" w:rsidRDefault="008B4610" w:rsidP="008B4610">
      <w:pPr>
        <w:pStyle w:val="1"/>
        <w:ind w:left="-851" w:firstLine="0"/>
        <w:rPr>
          <w:b/>
          <w:bCs/>
          <w:sz w:val="28"/>
          <w:szCs w:val="28"/>
        </w:rPr>
      </w:pPr>
      <w:r>
        <w:rPr>
          <w:b/>
          <w:bCs/>
          <w:sz w:val="28"/>
          <w:szCs w:val="28"/>
        </w:rPr>
        <w:t xml:space="preserve">«Дербентский </w:t>
      </w:r>
      <w:r w:rsidRPr="000C05C3">
        <w:rPr>
          <w:b/>
          <w:bCs/>
          <w:sz w:val="28"/>
          <w:szCs w:val="28"/>
        </w:rPr>
        <w:t xml:space="preserve"> район</w:t>
      </w:r>
      <w:r>
        <w:rPr>
          <w:b/>
          <w:bCs/>
          <w:sz w:val="28"/>
          <w:szCs w:val="28"/>
        </w:rPr>
        <w:t xml:space="preserve">»                                              </w:t>
      </w:r>
      <w:r w:rsidR="00975205">
        <w:rPr>
          <w:b/>
          <w:bCs/>
          <w:sz w:val="28"/>
          <w:szCs w:val="28"/>
        </w:rPr>
        <w:t xml:space="preserve">                         </w:t>
      </w:r>
      <w:r>
        <w:rPr>
          <w:b/>
          <w:bCs/>
          <w:sz w:val="28"/>
          <w:szCs w:val="28"/>
        </w:rPr>
        <w:t xml:space="preserve"> </w:t>
      </w:r>
      <w:proofErr w:type="spellStart"/>
      <w:r>
        <w:rPr>
          <w:b/>
          <w:bCs/>
          <w:sz w:val="28"/>
          <w:szCs w:val="28"/>
        </w:rPr>
        <w:t>Семедов</w:t>
      </w:r>
      <w:proofErr w:type="spellEnd"/>
      <w:r>
        <w:rPr>
          <w:b/>
          <w:bCs/>
          <w:sz w:val="28"/>
          <w:szCs w:val="28"/>
        </w:rPr>
        <w:t xml:space="preserve"> М.А.</w:t>
      </w: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Default="004C55EC" w:rsidP="008B4610">
      <w:pPr>
        <w:pStyle w:val="1"/>
        <w:ind w:left="-851" w:firstLine="0"/>
        <w:rPr>
          <w:b/>
          <w:bCs/>
          <w:sz w:val="28"/>
          <w:szCs w:val="28"/>
        </w:rPr>
      </w:pPr>
    </w:p>
    <w:p w:rsidR="004C55EC" w:rsidRPr="00C57833" w:rsidRDefault="001F723E" w:rsidP="004C55EC">
      <w:pPr>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4C55EC" w:rsidRPr="00C57833" w:rsidRDefault="001F723E" w:rsidP="004C55EC">
      <w:pPr>
        <w:jc w:val="right"/>
        <w:rPr>
          <w:rFonts w:ascii="Times New Roman" w:hAnsi="Times New Roman" w:cs="Times New Roman"/>
          <w:sz w:val="28"/>
          <w:szCs w:val="28"/>
        </w:rPr>
      </w:pPr>
      <w:r>
        <w:rPr>
          <w:rFonts w:ascii="Times New Roman" w:hAnsi="Times New Roman" w:cs="Times New Roman"/>
          <w:sz w:val="28"/>
          <w:szCs w:val="28"/>
        </w:rPr>
        <w:t>к  решению</w:t>
      </w:r>
      <w:bookmarkStart w:id="0" w:name="_GoBack"/>
      <w:bookmarkEnd w:id="0"/>
      <w:r w:rsidR="004C55EC" w:rsidRPr="00C57833">
        <w:rPr>
          <w:rFonts w:ascii="Times New Roman" w:hAnsi="Times New Roman" w:cs="Times New Roman"/>
          <w:sz w:val="28"/>
          <w:szCs w:val="28"/>
        </w:rPr>
        <w:t>Собрания депутатов МР «Дербентский район»</w:t>
      </w:r>
    </w:p>
    <w:p w:rsidR="004C55EC" w:rsidRPr="00C57833" w:rsidRDefault="004C55EC" w:rsidP="004C55EC">
      <w:pPr>
        <w:jc w:val="right"/>
        <w:rPr>
          <w:rFonts w:ascii="Times New Roman" w:hAnsi="Times New Roman" w:cs="Times New Roman"/>
          <w:sz w:val="28"/>
          <w:szCs w:val="28"/>
        </w:rPr>
      </w:pPr>
      <w:r w:rsidRPr="00C57833">
        <w:rPr>
          <w:rFonts w:ascii="Times New Roman" w:hAnsi="Times New Roman" w:cs="Times New Roman"/>
          <w:sz w:val="28"/>
          <w:szCs w:val="28"/>
        </w:rPr>
        <w:t>от  «_____»__________2026г. №_____</w:t>
      </w:r>
    </w:p>
    <w:p w:rsidR="004C55EC" w:rsidRDefault="004C55EC" w:rsidP="004C55EC">
      <w:pPr>
        <w:jc w:val="center"/>
        <w:rPr>
          <w:rFonts w:ascii="Times New Roman" w:hAnsi="Times New Roman" w:cs="Times New Roman"/>
          <w:b/>
          <w:sz w:val="28"/>
          <w:szCs w:val="28"/>
        </w:rPr>
      </w:pPr>
    </w:p>
    <w:p w:rsidR="004C55EC" w:rsidRDefault="004C55EC" w:rsidP="004C55EC">
      <w:pPr>
        <w:pStyle w:val="ConsPlusNormal"/>
        <w:jc w:val="center"/>
        <w:rPr>
          <w:rFonts w:ascii="Times New Roman" w:hAnsi="Times New Roman" w:cs="Times New Roman"/>
          <w:b/>
          <w:sz w:val="28"/>
          <w:szCs w:val="28"/>
        </w:rPr>
      </w:pPr>
    </w:p>
    <w:p w:rsidR="004C55EC" w:rsidRPr="006F6B43" w:rsidRDefault="004C55EC" w:rsidP="004C55EC">
      <w:pPr>
        <w:pStyle w:val="ConsPlusNormal"/>
        <w:jc w:val="center"/>
        <w:rPr>
          <w:rFonts w:ascii="Times New Roman" w:hAnsi="Times New Roman" w:cs="Times New Roman"/>
          <w:b/>
          <w:sz w:val="28"/>
          <w:szCs w:val="28"/>
        </w:rPr>
      </w:pPr>
      <w:r w:rsidRPr="006F6B43">
        <w:rPr>
          <w:rFonts w:ascii="Times New Roman" w:hAnsi="Times New Roman" w:cs="Times New Roman"/>
          <w:b/>
          <w:sz w:val="28"/>
          <w:szCs w:val="28"/>
        </w:rPr>
        <w:t>Порядок</w:t>
      </w:r>
    </w:p>
    <w:p w:rsidR="004C55EC" w:rsidRPr="006F6B43" w:rsidRDefault="004C55EC" w:rsidP="004C55EC">
      <w:pPr>
        <w:pStyle w:val="ConsPlusNormal"/>
        <w:jc w:val="center"/>
        <w:rPr>
          <w:rFonts w:ascii="Times New Roman" w:hAnsi="Times New Roman" w:cs="Times New Roman"/>
          <w:b/>
          <w:sz w:val="28"/>
          <w:szCs w:val="28"/>
        </w:rPr>
      </w:pPr>
      <w:r w:rsidRPr="006F6B43">
        <w:rPr>
          <w:rFonts w:ascii="Times New Roman" w:hAnsi="Times New Roman" w:cs="Times New Roman"/>
          <w:b/>
          <w:sz w:val="28"/>
          <w:szCs w:val="28"/>
        </w:rPr>
        <w:t>предоставления гражданами, претендующими на замещение муниципальной должности в органах местного самоуправления муниципального района «Дербентский район», и лицами, замещающими указанные должно</w:t>
      </w:r>
      <w:r>
        <w:rPr>
          <w:rFonts w:ascii="Times New Roman" w:hAnsi="Times New Roman" w:cs="Times New Roman"/>
          <w:b/>
          <w:sz w:val="28"/>
          <w:szCs w:val="28"/>
        </w:rPr>
        <w:t>сти сведений о доходах, расходах</w:t>
      </w:r>
      <w:r w:rsidRPr="006F6B43">
        <w:rPr>
          <w:rFonts w:ascii="Times New Roman" w:hAnsi="Times New Roman" w:cs="Times New Roman"/>
          <w:b/>
          <w:sz w:val="28"/>
          <w:szCs w:val="28"/>
        </w:rPr>
        <w:t>, об имуществе и обязательствах имущественного характера</w:t>
      </w:r>
      <w:r>
        <w:rPr>
          <w:rFonts w:ascii="Times New Roman" w:hAnsi="Times New Roman" w:cs="Times New Roman"/>
          <w:b/>
          <w:sz w:val="28"/>
          <w:szCs w:val="28"/>
        </w:rPr>
        <w:t>, проверки достоверности и полноты указанных сведений, осуществления проверки соблюдения ограничений, запретов и исполнения обязанностей, установленных в целях противодействия коррупции, лицами, замещающими муниципальную должность</w:t>
      </w:r>
    </w:p>
    <w:p w:rsidR="004C55EC" w:rsidRPr="006F6B43" w:rsidRDefault="004C55EC" w:rsidP="004C55EC">
      <w:pPr>
        <w:pStyle w:val="ConsPlusNormal"/>
        <w:jc w:val="both"/>
        <w:rPr>
          <w:rFonts w:ascii="Times New Roman" w:hAnsi="Times New Roman" w:cs="Times New Roman"/>
          <w:sz w:val="28"/>
          <w:szCs w:val="28"/>
        </w:rPr>
      </w:pPr>
    </w:p>
    <w:p w:rsidR="004C55EC" w:rsidRPr="006F6B43" w:rsidRDefault="004C55EC" w:rsidP="004C55EC">
      <w:pPr>
        <w:pStyle w:val="ConsPlusNormal"/>
        <w:ind w:left="-567" w:firstLine="540"/>
        <w:jc w:val="both"/>
        <w:rPr>
          <w:rFonts w:ascii="Times New Roman" w:hAnsi="Times New Roman" w:cs="Times New Roman"/>
          <w:sz w:val="28"/>
          <w:szCs w:val="28"/>
        </w:rPr>
      </w:pPr>
      <w:bookmarkStart w:id="1" w:name="P32"/>
      <w:bookmarkEnd w:id="1"/>
      <w:r>
        <w:rPr>
          <w:rFonts w:ascii="Times New Roman" w:hAnsi="Times New Roman" w:cs="Times New Roman"/>
          <w:sz w:val="28"/>
          <w:szCs w:val="28"/>
        </w:rPr>
        <w:t xml:space="preserve">1. Настоящий Порядок </w:t>
      </w:r>
      <w:r w:rsidRPr="006F6B43">
        <w:rPr>
          <w:rFonts w:ascii="Times New Roman" w:hAnsi="Times New Roman" w:cs="Times New Roman"/>
          <w:sz w:val="28"/>
          <w:szCs w:val="28"/>
        </w:rPr>
        <w:t xml:space="preserve">в соответствии со </w:t>
      </w:r>
      <w:hyperlink r:id="rId7">
        <w:r w:rsidRPr="006F6B43">
          <w:rPr>
            <w:rFonts w:ascii="Times New Roman" w:hAnsi="Times New Roman" w:cs="Times New Roman"/>
            <w:sz w:val="28"/>
            <w:szCs w:val="28"/>
          </w:rPr>
          <w:t>статьей 12.1</w:t>
        </w:r>
      </w:hyperlink>
      <w:r w:rsidRPr="006F6B43">
        <w:rPr>
          <w:rFonts w:ascii="Times New Roman" w:hAnsi="Times New Roman" w:cs="Times New Roman"/>
          <w:sz w:val="28"/>
          <w:szCs w:val="28"/>
        </w:rPr>
        <w:t xml:space="preserve"> Федерального </w:t>
      </w:r>
      <w:r>
        <w:rPr>
          <w:rFonts w:ascii="Times New Roman" w:hAnsi="Times New Roman" w:cs="Times New Roman"/>
          <w:sz w:val="28"/>
          <w:szCs w:val="28"/>
        </w:rPr>
        <w:t>закона от 25 декабря 2008 года №</w:t>
      </w:r>
      <w:r w:rsidRPr="006F6B43">
        <w:rPr>
          <w:rFonts w:ascii="Times New Roman" w:hAnsi="Times New Roman" w:cs="Times New Roman"/>
          <w:sz w:val="28"/>
          <w:szCs w:val="28"/>
        </w:rPr>
        <w:t xml:space="preserve"> 273-ФЗ "О противодействии коррупции", </w:t>
      </w:r>
      <w:hyperlink r:id="rId8">
        <w:r w:rsidRPr="006F6B43">
          <w:rPr>
            <w:rFonts w:ascii="Times New Roman" w:hAnsi="Times New Roman" w:cs="Times New Roman"/>
            <w:sz w:val="28"/>
            <w:szCs w:val="28"/>
          </w:rPr>
          <w:t>статьями 19</w:t>
        </w:r>
      </w:hyperlink>
      <w:r w:rsidRPr="006F6B43">
        <w:rPr>
          <w:rFonts w:ascii="Times New Roman" w:hAnsi="Times New Roman" w:cs="Times New Roman"/>
          <w:sz w:val="28"/>
          <w:szCs w:val="28"/>
        </w:rPr>
        <w:t xml:space="preserve">, </w:t>
      </w:r>
      <w:hyperlink r:id="rId9">
        <w:r w:rsidRPr="006F6B43">
          <w:rPr>
            <w:rFonts w:ascii="Times New Roman" w:hAnsi="Times New Roman" w:cs="Times New Roman"/>
            <w:sz w:val="28"/>
            <w:szCs w:val="28"/>
          </w:rPr>
          <w:t>22</w:t>
        </w:r>
      </w:hyperlink>
      <w:r w:rsidRPr="006F6B43">
        <w:rPr>
          <w:rFonts w:ascii="Times New Roman" w:hAnsi="Times New Roman" w:cs="Times New Roman"/>
          <w:sz w:val="28"/>
          <w:szCs w:val="28"/>
        </w:rPr>
        <w:t xml:space="preserve">, </w:t>
      </w:r>
      <w:hyperlink r:id="rId10">
        <w:r w:rsidRPr="006F6B43">
          <w:rPr>
            <w:rFonts w:ascii="Times New Roman" w:hAnsi="Times New Roman" w:cs="Times New Roman"/>
            <w:sz w:val="28"/>
            <w:szCs w:val="28"/>
          </w:rPr>
          <w:t>29</w:t>
        </w:r>
      </w:hyperlink>
      <w:r w:rsidRPr="006F6B43">
        <w:rPr>
          <w:rFonts w:ascii="Times New Roman" w:hAnsi="Times New Roman" w:cs="Times New Roman"/>
          <w:sz w:val="28"/>
          <w:szCs w:val="28"/>
        </w:rPr>
        <w:t xml:space="preserve"> Федерального закона от 20 марта 2025 год</w:t>
      </w:r>
      <w:r>
        <w:rPr>
          <w:rFonts w:ascii="Times New Roman" w:hAnsi="Times New Roman" w:cs="Times New Roman"/>
          <w:sz w:val="28"/>
          <w:szCs w:val="28"/>
        </w:rPr>
        <w:t>а №</w:t>
      </w:r>
      <w:r w:rsidRPr="006F6B43">
        <w:rPr>
          <w:rFonts w:ascii="Times New Roman" w:hAnsi="Times New Roman" w:cs="Times New Roman"/>
          <w:sz w:val="28"/>
          <w:szCs w:val="28"/>
        </w:rPr>
        <w:t xml:space="preserve"> 33-ФЗ "Об общих принципах организации местного самоуправления в единой системе публичной власти" и </w:t>
      </w:r>
      <w:hyperlink r:id="rId11">
        <w:r w:rsidRPr="006F6B43">
          <w:rPr>
            <w:rFonts w:ascii="Times New Roman" w:hAnsi="Times New Roman" w:cs="Times New Roman"/>
            <w:sz w:val="28"/>
            <w:szCs w:val="28"/>
          </w:rPr>
          <w:t>статьей 15</w:t>
        </w:r>
      </w:hyperlink>
      <w:r w:rsidRPr="006F6B43">
        <w:rPr>
          <w:rFonts w:ascii="Times New Roman" w:hAnsi="Times New Roman" w:cs="Times New Roman"/>
          <w:sz w:val="28"/>
          <w:szCs w:val="28"/>
        </w:rPr>
        <w:t xml:space="preserve"> Федерально</w:t>
      </w:r>
      <w:r>
        <w:rPr>
          <w:rFonts w:ascii="Times New Roman" w:hAnsi="Times New Roman" w:cs="Times New Roman"/>
          <w:sz w:val="28"/>
          <w:szCs w:val="28"/>
        </w:rPr>
        <w:t>го закона от 2 марта 2007 года №</w:t>
      </w:r>
      <w:r w:rsidRPr="006F6B43">
        <w:rPr>
          <w:rFonts w:ascii="Times New Roman" w:hAnsi="Times New Roman" w:cs="Times New Roman"/>
          <w:sz w:val="28"/>
          <w:szCs w:val="28"/>
        </w:rPr>
        <w:t xml:space="preserve"> 25-ФЗ "О муниципальной службе в Российской Федерации" регулирует правоотношения, связанные с представлением гражданами, претендующими на замещение муниципальной должности в </w:t>
      </w:r>
      <w:r>
        <w:rPr>
          <w:rFonts w:ascii="Times New Roman" w:hAnsi="Times New Roman" w:cs="Times New Roman"/>
          <w:sz w:val="28"/>
          <w:szCs w:val="28"/>
        </w:rPr>
        <w:t>органах местного самоуправления МР «Дербентский район</w:t>
      </w:r>
      <w:r w:rsidRPr="006F6B43">
        <w:rPr>
          <w:rFonts w:ascii="Times New Roman" w:hAnsi="Times New Roman" w:cs="Times New Roman"/>
          <w:sz w:val="28"/>
          <w:szCs w:val="28"/>
        </w:rPr>
        <w:t>, (далее соответственно - прете</w:t>
      </w:r>
      <w:r>
        <w:rPr>
          <w:rFonts w:ascii="Times New Roman" w:hAnsi="Times New Roman" w:cs="Times New Roman"/>
          <w:sz w:val="28"/>
          <w:szCs w:val="28"/>
        </w:rPr>
        <w:t>нденты, муниципальная должность</w:t>
      </w:r>
      <w:r w:rsidRPr="006F6B43">
        <w:rPr>
          <w:rFonts w:ascii="Times New Roman" w:hAnsi="Times New Roman" w:cs="Times New Roman"/>
          <w:sz w:val="28"/>
          <w:szCs w:val="28"/>
        </w:rPr>
        <w:t>), и лицами, замещающими указанные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(далее - сведения), проверкой достоверности и полноты указанных сведений, осуществлением проверки соблюдения ограничений, запретов и исполнения обязанностей, установленных в целях противодействия коррупции, лицами, замещающими муниципальную должность, должность главы администрации по контракту (далее вместе - проверка).</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 xml:space="preserve">2. Настоящий </w:t>
      </w:r>
      <w:r>
        <w:rPr>
          <w:rFonts w:ascii="Times New Roman" w:hAnsi="Times New Roman" w:cs="Times New Roman"/>
          <w:sz w:val="28"/>
          <w:szCs w:val="28"/>
        </w:rPr>
        <w:t>Порядок</w:t>
      </w:r>
      <w:r w:rsidRPr="006F6B43">
        <w:rPr>
          <w:rFonts w:ascii="Times New Roman" w:hAnsi="Times New Roman" w:cs="Times New Roman"/>
          <w:sz w:val="28"/>
          <w:szCs w:val="28"/>
        </w:rPr>
        <w:t xml:space="preserve"> не распространяется на гражданина, претендующего на замещаемую посредством прямых выборов </w:t>
      </w:r>
      <w:r>
        <w:rPr>
          <w:rFonts w:ascii="Times New Roman" w:hAnsi="Times New Roman" w:cs="Times New Roman"/>
          <w:sz w:val="28"/>
          <w:szCs w:val="28"/>
        </w:rPr>
        <w:t xml:space="preserve">на </w:t>
      </w:r>
      <w:r w:rsidRPr="006F6B43">
        <w:rPr>
          <w:rFonts w:ascii="Times New Roman" w:hAnsi="Times New Roman" w:cs="Times New Roman"/>
          <w:sz w:val="28"/>
          <w:szCs w:val="28"/>
        </w:rPr>
        <w:t>муниципальную должность в Республике Дагестан.</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3</w:t>
      </w:r>
      <w:r w:rsidRPr="006F6B43">
        <w:rPr>
          <w:rFonts w:ascii="Times New Roman" w:hAnsi="Times New Roman" w:cs="Times New Roman"/>
          <w:sz w:val="28"/>
          <w:szCs w:val="28"/>
        </w:rPr>
        <w:t xml:space="preserve">. Сведения представляются Главе Республики Дагестан по форме </w:t>
      </w:r>
      <w:hyperlink r:id="rId12">
        <w:r w:rsidRPr="006F6B43">
          <w:rPr>
            <w:rFonts w:ascii="Times New Roman" w:hAnsi="Times New Roman" w:cs="Times New Roman"/>
            <w:sz w:val="28"/>
            <w:szCs w:val="28"/>
          </w:rPr>
          <w:t>справки</w:t>
        </w:r>
      </w:hyperlink>
      <w:r w:rsidRPr="006F6B43">
        <w:rPr>
          <w:rFonts w:ascii="Times New Roman" w:hAnsi="Times New Roman" w:cs="Times New Roman"/>
          <w:sz w:val="28"/>
          <w:szCs w:val="28"/>
        </w:rPr>
        <w:t xml:space="preserve">, утвержденной Указом Президента Российской </w:t>
      </w:r>
      <w:r>
        <w:rPr>
          <w:rFonts w:ascii="Times New Roman" w:hAnsi="Times New Roman" w:cs="Times New Roman"/>
          <w:sz w:val="28"/>
          <w:szCs w:val="28"/>
        </w:rPr>
        <w:t>Федерации от 23 июня 2014 года №</w:t>
      </w:r>
      <w:r w:rsidRPr="006F6B43">
        <w:rPr>
          <w:rFonts w:ascii="Times New Roman" w:hAnsi="Times New Roman" w:cs="Times New Roman"/>
          <w:sz w:val="28"/>
          <w:szCs w:val="28"/>
        </w:rPr>
        <w:t xml:space="preserve">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в порядке, установленном настоящим </w:t>
      </w:r>
      <w:r>
        <w:rPr>
          <w:rFonts w:ascii="Times New Roman" w:hAnsi="Times New Roman" w:cs="Times New Roman"/>
          <w:sz w:val="28"/>
          <w:szCs w:val="28"/>
        </w:rPr>
        <w:t>Порядком</w:t>
      </w:r>
      <w:r w:rsidRPr="006F6B43">
        <w:rPr>
          <w:rFonts w:ascii="Times New Roman" w:hAnsi="Times New Roman" w:cs="Times New Roman"/>
          <w:sz w:val="28"/>
          <w:szCs w:val="28"/>
        </w:rPr>
        <w:t>:</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1) претендентами - при наделении полномочиями по должности (назначении, избрании на должность);</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2) лицами, замещающ</w:t>
      </w:r>
      <w:r>
        <w:rPr>
          <w:rFonts w:ascii="Times New Roman" w:hAnsi="Times New Roman" w:cs="Times New Roman"/>
          <w:sz w:val="28"/>
          <w:szCs w:val="28"/>
        </w:rPr>
        <w:t>ими муниципальную должность.</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Pr="006F6B43">
        <w:rPr>
          <w:rFonts w:ascii="Times New Roman" w:hAnsi="Times New Roman" w:cs="Times New Roman"/>
          <w:sz w:val="28"/>
          <w:szCs w:val="28"/>
        </w:rPr>
        <w:t xml:space="preserve">Лицо, замещающее муниципальную должность депутата </w:t>
      </w:r>
      <w:r>
        <w:rPr>
          <w:rFonts w:ascii="Times New Roman" w:hAnsi="Times New Roman" w:cs="Times New Roman"/>
          <w:sz w:val="28"/>
          <w:szCs w:val="28"/>
        </w:rPr>
        <w:t>Собрания депутатов МР «Дербентский район»</w:t>
      </w:r>
      <w:r w:rsidRPr="006F6B43">
        <w:rPr>
          <w:rFonts w:ascii="Times New Roman" w:hAnsi="Times New Roman" w:cs="Times New Roman"/>
          <w:sz w:val="28"/>
          <w:szCs w:val="28"/>
        </w:rPr>
        <w:t xml:space="preserve"> (далее - </w:t>
      </w:r>
      <w:r>
        <w:rPr>
          <w:rFonts w:ascii="Times New Roman" w:hAnsi="Times New Roman" w:cs="Times New Roman"/>
          <w:sz w:val="28"/>
          <w:szCs w:val="28"/>
        </w:rPr>
        <w:t>депутат</w:t>
      </w:r>
      <w:r w:rsidRPr="006F6B43">
        <w:rPr>
          <w:rFonts w:ascii="Times New Roman" w:hAnsi="Times New Roman" w:cs="Times New Roman"/>
          <w:sz w:val="28"/>
          <w:szCs w:val="28"/>
        </w:rPr>
        <w:t xml:space="preserve">), представляет сведения в случае возникновения у данного лица оснований для представления сведений о расходах в соответствии с Федеральным </w:t>
      </w:r>
      <w:hyperlink r:id="rId13">
        <w:r w:rsidRPr="006F6B43">
          <w:rPr>
            <w:rFonts w:ascii="Times New Roman" w:hAnsi="Times New Roman" w:cs="Times New Roman"/>
            <w:sz w:val="28"/>
            <w:szCs w:val="28"/>
          </w:rPr>
          <w:t>законом</w:t>
        </w:r>
      </w:hyperlink>
      <w:r w:rsidRPr="006F6B43">
        <w:rPr>
          <w:rFonts w:ascii="Times New Roman" w:hAnsi="Times New Roman" w:cs="Times New Roman"/>
          <w:sz w:val="28"/>
          <w:szCs w:val="28"/>
        </w:rPr>
        <w:t xml:space="preserve"> от 3 декабря 2012 </w:t>
      </w:r>
      <w:r>
        <w:rPr>
          <w:rFonts w:ascii="Times New Roman" w:hAnsi="Times New Roman" w:cs="Times New Roman"/>
          <w:sz w:val="28"/>
          <w:szCs w:val="28"/>
        </w:rPr>
        <w:t>года №</w:t>
      </w:r>
      <w:r w:rsidRPr="006F6B43">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Pr="006F6B43">
        <w:rPr>
          <w:rFonts w:ascii="Times New Roman" w:hAnsi="Times New Roman" w:cs="Times New Roman"/>
          <w:sz w:val="28"/>
          <w:szCs w:val="28"/>
        </w:rPr>
        <w:t xml:space="preserve">Обеспечение доступа к информации о представляемых лицами, замещающими муниципальные должности депутата, сведениях, </w:t>
      </w:r>
      <w:r>
        <w:rPr>
          <w:rFonts w:ascii="Times New Roman" w:hAnsi="Times New Roman" w:cs="Times New Roman"/>
          <w:sz w:val="28"/>
          <w:szCs w:val="28"/>
        </w:rPr>
        <w:t>предусмотренных настоящим Порядком</w:t>
      </w:r>
      <w:r w:rsidRPr="006F6B43">
        <w:rPr>
          <w:rFonts w:ascii="Times New Roman" w:hAnsi="Times New Roman" w:cs="Times New Roman"/>
          <w:sz w:val="28"/>
          <w:szCs w:val="28"/>
        </w:rPr>
        <w:t>, к информации о представлении такими лицами заведомо недостоверных или неполных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обязанности представить сведения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течение 14 рабочих дней со дня истечения срока их представления.</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6</w:t>
      </w:r>
      <w:r w:rsidRPr="006F6B43">
        <w:rPr>
          <w:rFonts w:ascii="Times New Roman" w:hAnsi="Times New Roman" w:cs="Times New Roman"/>
          <w:sz w:val="28"/>
          <w:szCs w:val="28"/>
        </w:rPr>
        <w:t>. Заполнение формы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размещена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6F6B43">
        <w:rPr>
          <w:rFonts w:ascii="Times New Roman" w:hAnsi="Times New Roman" w:cs="Times New Roman"/>
          <w:sz w:val="28"/>
          <w:szCs w:val="28"/>
        </w:rPr>
        <w:t>Сведения представляются на бумажном и электронном (</w:t>
      </w:r>
      <w:proofErr w:type="spellStart"/>
      <w:r w:rsidRPr="006F6B43">
        <w:rPr>
          <w:rFonts w:ascii="Times New Roman" w:hAnsi="Times New Roman" w:cs="Times New Roman"/>
          <w:sz w:val="28"/>
          <w:szCs w:val="28"/>
        </w:rPr>
        <w:t>флеш-карта</w:t>
      </w:r>
      <w:proofErr w:type="spellEnd"/>
      <w:r w:rsidRPr="006F6B43">
        <w:rPr>
          <w:rFonts w:ascii="Times New Roman" w:hAnsi="Times New Roman" w:cs="Times New Roman"/>
          <w:sz w:val="28"/>
          <w:szCs w:val="28"/>
        </w:rPr>
        <w:t>) носителях:</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1) претендентом - в уполномоченный орган Республики Дагестан по профилактике коррупционных и иных правонарушений (далее - уполномоченный орган Республики Дагестан);</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2) лицом, заме</w:t>
      </w:r>
      <w:r>
        <w:rPr>
          <w:rFonts w:ascii="Times New Roman" w:hAnsi="Times New Roman" w:cs="Times New Roman"/>
          <w:sz w:val="28"/>
          <w:szCs w:val="28"/>
        </w:rPr>
        <w:t xml:space="preserve">щающим муниципальную должность </w:t>
      </w:r>
      <w:r w:rsidRPr="006F6B43">
        <w:rPr>
          <w:rFonts w:ascii="Times New Roman" w:hAnsi="Times New Roman" w:cs="Times New Roman"/>
          <w:sz w:val="28"/>
          <w:szCs w:val="28"/>
        </w:rPr>
        <w:t>- в кадровую службу адм</w:t>
      </w:r>
      <w:r>
        <w:rPr>
          <w:rFonts w:ascii="Times New Roman" w:hAnsi="Times New Roman" w:cs="Times New Roman"/>
          <w:sz w:val="28"/>
          <w:szCs w:val="28"/>
        </w:rPr>
        <w:t>инистрации Дербентского района</w:t>
      </w:r>
      <w:r w:rsidRPr="006F6B43">
        <w:rPr>
          <w:rFonts w:ascii="Times New Roman" w:hAnsi="Times New Roman" w:cs="Times New Roman"/>
          <w:sz w:val="28"/>
          <w:szCs w:val="28"/>
        </w:rPr>
        <w:t>, которая в течение пяти рабочих дней со дня приема представляет эти сведения в уполномоченный орган Республики Дагестан.</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8</w:t>
      </w:r>
      <w:r w:rsidRPr="006F6B43">
        <w:rPr>
          <w:rFonts w:ascii="Times New Roman" w:hAnsi="Times New Roman" w:cs="Times New Roman"/>
          <w:sz w:val="28"/>
          <w:szCs w:val="28"/>
        </w:rPr>
        <w:t>. Претенденты представляют:</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1) сведения о своих доходах, полученных от всех источников (включая доходы по прежнему месту работы или месту замещения выборных должностей,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соответствующей должности (на отчетную дату);</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 xml:space="preserve">2) сведения о доходах своих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w:t>
      </w:r>
      <w:r w:rsidRPr="006F6B43">
        <w:rPr>
          <w:rFonts w:ascii="Times New Roman" w:hAnsi="Times New Roman" w:cs="Times New Roman"/>
          <w:sz w:val="28"/>
          <w:szCs w:val="28"/>
        </w:rPr>
        <w:lastRenderedPageBreak/>
        <w:t>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соответствующей должности (на отчетную дату).</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9</w:t>
      </w:r>
      <w:r w:rsidRPr="006F6B43">
        <w:rPr>
          <w:rFonts w:ascii="Times New Roman" w:hAnsi="Times New Roman" w:cs="Times New Roman"/>
          <w:sz w:val="28"/>
          <w:szCs w:val="28"/>
        </w:rPr>
        <w:t>. Лица, заме</w:t>
      </w:r>
      <w:r>
        <w:rPr>
          <w:rFonts w:ascii="Times New Roman" w:hAnsi="Times New Roman" w:cs="Times New Roman"/>
          <w:sz w:val="28"/>
          <w:szCs w:val="28"/>
        </w:rPr>
        <w:t>щающие муниципальные должности,</w:t>
      </w:r>
      <w:r w:rsidRPr="006F6B43">
        <w:rPr>
          <w:rFonts w:ascii="Times New Roman" w:hAnsi="Times New Roman" w:cs="Times New Roman"/>
          <w:sz w:val="28"/>
          <w:szCs w:val="28"/>
        </w:rPr>
        <w:t xml:space="preserve"> обязаны представлять сведения в случае возникновения у них оснований для представления сведений о расходах в соответствии с Федеральным </w:t>
      </w:r>
      <w:hyperlink r:id="rId14">
        <w:r w:rsidRPr="006F6B43">
          <w:rPr>
            <w:rFonts w:ascii="Times New Roman" w:hAnsi="Times New Roman" w:cs="Times New Roman"/>
            <w:sz w:val="28"/>
            <w:szCs w:val="28"/>
          </w:rPr>
          <w:t>законом</w:t>
        </w:r>
      </w:hyperlink>
      <w:r>
        <w:rPr>
          <w:rFonts w:ascii="Times New Roman" w:hAnsi="Times New Roman" w:cs="Times New Roman"/>
          <w:sz w:val="28"/>
          <w:szCs w:val="28"/>
        </w:rPr>
        <w:t xml:space="preserve"> от 3 декабря 2012 года №</w:t>
      </w:r>
      <w:r w:rsidRPr="006F6B43">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10</w:t>
      </w:r>
      <w:r w:rsidRPr="006F6B43">
        <w:rPr>
          <w:rFonts w:ascii="Times New Roman" w:hAnsi="Times New Roman" w:cs="Times New Roman"/>
          <w:sz w:val="28"/>
          <w:szCs w:val="28"/>
        </w:rPr>
        <w:t>. В случае невозможности по объективным причинам представить сведения о доходах, расходах, об имуществе и обязательствах имущественного характера своих супруг (супругов) и несовершеннолетних детей лица, заме</w:t>
      </w:r>
      <w:r>
        <w:rPr>
          <w:rFonts w:ascii="Times New Roman" w:hAnsi="Times New Roman" w:cs="Times New Roman"/>
          <w:sz w:val="28"/>
          <w:szCs w:val="28"/>
        </w:rPr>
        <w:t>щающие муниципальные должности</w:t>
      </w:r>
      <w:r w:rsidRPr="006F6B43">
        <w:rPr>
          <w:rFonts w:ascii="Times New Roman" w:hAnsi="Times New Roman" w:cs="Times New Roman"/>
          <w:sz w:val="28"/>
          <w:szCs w:val="28"/>
        </w:rPr>
        <w:t>, в сроки, установленные для представления сведений, обязаны обратиться в Комиссию по координации работы по противодействию коррупции в Республике Дагестан с соответствующим заявлением, которое подлежит рассмотрению в порядке, установленном для рассмотрения аналогичных заявлений лиц, замещающих государственные должности Республики Дагестан.</w:t>
      </w:r>
    </w:p>
    <w:p w:rsidR="004C55EC"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11</w:t>
      </w:r>
      <w:r w:rsidRPr="006F6B43">
        <w:rPr>
          <w:rFonts w:ascii="Times New Roman" w:hAnsi="Times New Roman" w:cs="Times New Roman"/>
          <w:sz w:val="28"/>
          <w:szCs w:val="28"/>
        </w:rPr>
        <w:t>. В случае непредставления сведений либо представления заведомо недостоверных или неполных сведений лица, замещающие муниципальные должности, несут ответственность в соответствии с законодательством Российской Федерации.</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1</w:t>
      </w:r>
      <w:r>
        <w:rPr>
          <w:rFonts w:ascii="Times New Roman" w:hAnsi="Times New Roman" w:cs="Times New Roman"/>
          <w:sz w:val="28"/>
          <w:szCs w:val="28"/>
        </w:rPr>
        <w:t>2</w:t>
      </w:r>
      <w:r w:rsidRPr="006F6B43">
        <w:rPr>
          <w:rFonts w:ascii="Times New Roman" w:hAnsi="Times New Roman" w:cs="Times New Roman"/>
          <w:sz w:val="28"/>
          <w:szCs w:val="28"/>
        </w:rPr>
        <w:t>. В случае если претендент или лицо, замещающее муниципальную должность,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Законом.</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13</w:t>
      </w:r>
      <w:r w:rsidRPr="006F6B43">
        <w:rPr>
          <w:rFonts w:ascii="Times New Roman" w:hAnsi="Times New Roman" w:cs="Times New Roman"/>
          <w:sz w:val="28"/>
          <w:szCs w:val="28"/>
        </w:rPr>
        <w:t>. Претендент вправе представить уточненные сведения в течение одного месяца со дня представления указанных сведений.</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14</w:t>
      </w:r>
      <w:r w:rsidRPr="006F6B43">
        <w:rPr>
          <w:rFonts w:ascii="Times New Roman" w:hAnsi="Times New Roman" w:cs="Times New Roman"/>
          <w:sz w:val="28"/>
          <w:szCs w:val="28"/>
        </w:rPr>
        <w:t xml:space="preserve">. Лицо, замещающее муниципальную должность, вправе представить уточненные сведения в течение одного месяца после окончания установленного настоящим </w:t>
      </w:r>
      <w:r>
        <w:rPr>
          <w:rFonts w:ascii="Times New Roman" w:hAnsi="Times New Roman" w:cs="Times New Roman"/>
          <w:sz w:val="28"/>
          <w:szCs w:val="28"/>
        </w:rPr>
        <w:t xml:space="preserve">Порядком </w:t>
      </w:r>
      <w:r w:rsidRPr="006F6B43">
        <w:rPr>
          <w:rFonts w:ascii="Times New Roman" w:hAnsi="Times New Roman" w:cs="Times New Roman"/>
          <w:sz w:val="28"/>
          <w:szCs w:val="28"/>
        </w:rPr>
        <w:t>срока их представления.</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1</w:t>
      </w:r>
      <w:r>
        <w:rPr>
          <w:rFonts w:ascii="Times New Roman" w:hAnsi="Times New Roman" w:cs="Times New Roman"/>
          <w:sz w:val="28"/>
          <w:szCs w:val="28"/>
        </w:rPr>
        <w:t>5</w:t>
      </w:r>
      <w:r w:rsidRPr="006F6B43">
        <w:rPr>
          <w:rFonts w:ascii="Times New Roman" w:hAnsi="Times New Roman" w:cs="Times New Roman"/>
          <w:sz w:val="28"/>
          <w:szCs w:val="28"/>
        </w:rPr>
        <w:t xml:space="preserve">. Сведения относятся к информации ограниченного доступа и </w:t>
      </w:r>
      <w:r>
        <w:rPr>
          <w:rFonts w:ascii="Times New Roman" w:hAnsi="Times New Roman" w:cs="Times New Roman"/>
          <w:sz w:val="28"/>
          <w:szCs w:val="28"/>
        </w:rPr>
        <w:t>хранятся в уполномоченном органе</w:t>
      </w:r>
      <w:r w:rsidRPr="006F6B43">
        <w:rPr>
          <w:rFonts w:ascii="Times New Roman" w:hAnsi="Times New Roman" w:cs="Times New Roman"/>
          <w:sz w:val="28"/>
          <w:szCs w:val="28"/>
        </w:rPr>
        <w:t xml:space="preserve"> Республики Дагестан в течение трех лет, включая год представления, затем не позднее 1 июня года, следующего за указанным периодом, направляются в кадровую службу администрации </w:t>
      </w:r>
      <w:r>
        <w:rPr>
          <w:rFonts w:ascii="Times New Roman" w:hAnsi="Times New Roman" w:cs="Times New Roman"/>
          <w:sz w:val="28"/>
          <w:szCs w:val="28"/>
        </w:rPr>
        <w:t>Дербентского  района</w:t>
      </w:r>
      <w:r w:rsidRPr="006F6B43">
        <w:rPr>
          <w:rFonts w:ascii="Times New Roman" w:hAnsi="Times New Roman" w:cs="Times New Roman"/>
          <w:sz w:val="28"/>
          <w:szCs w:val="28"/>
        </w:rPr>
        <w:t>для приобщения к личному делу лица, замещ</w:t>
      </w:r>
      <w:r>
        <w:rPr>
          <w:rFonts w:ascii="Times New Roman" w:hAnsi="Times New Roman" w:cs="Times New Roman"/>
          <w:sz w:val="28"/>
          <w:szCs w:val="28"/>
        </w:rPr>
        <w:t xml:space="preserve">ающего муниципальную должность. </w:t>
      </w:r>
      <w:r w:rsidRPr="006F6B43">
        <w:rPr>
          <w:rFonts w:ascii="Times New Roman" w:hAnsi="Times New Roman" w:cs="Times New Roman"/>
          <w:sz w:val="28"/>
          <w:szCs w:val="28"/>
        </w:rPr>
        <w:t>Если федеральным законодательством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16</w:t>
      </w:r>
      <w:r w:rsidRPr="006F6B43">
        <w:rPr>
          <w:rFonts w:ascii="Times New Roman" w:hAnsi="Times New Roman" w:cs="Times New Roman"/>
          <w:sz w:val="28"/>
          <w:szCs w:val="28"/>
        </w:rPr>
        <w:t xml:space="preserve">. Сведения, представленные претендентами в соответствии с настоящим </w:t>
      </w:r>
      <w:r>
        <w:rPr>
          <w:rFonts w:ascii="Times New Roman" w:hAnsi="Times New Roman" w:cs="Times New Roman"/>
          <w:sz w:val="28"/>
          <w:szCs w:val="28"/>
        </w:rPr>
        <w:t>Порядком</w:t>
      </w:r>
      <w:r w:rsidRPr="006F6B43">
        <w:rPr>
          <w:rFonts w:ascii="Times New Roman" w:hAnsi="Times New Roman" w:cs="Times New Roman"/>
          <w:sz w:val="28"/>
          <w:szCs w:val="28"/>
        </w:rPr>
        <w:t xml:space="preserve"> при наделении их полномочиями (назначении, избрании) по соответствующим должностям, а также представляемые лицами, замещающими </w:t>
      </w:r>
      <w:r w:rsidRPr="006F6B43">
        <w:rPr>
          <w:rFonts w:ascii="Times New Roman" w:hAnsi="Times New Roman" w:cs="Times New Roman"/>
          <w:sz w:val="28"/>
          <w:szCs w:val="28"/>
        </w:rPr>
        <w:lastRenderedPageBreak/>
        <w:t>муниципальные должности, и информация о результатах проверки приобщаются к личным делам соответствующих лиц.</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17</w:t>
      </w:r>
      <w:r w:rsidRPr="006F6B43">
        <w:rPr>
          <w:rFonts w:ascii="Times New Roman" w:hAnsi="Times New Roman" w:cs="Times New Roman"/>
          <w:sz w:val="28"/>
          <w:szCs w:val="28"/>
        </w:rPr>
        <w:t>. Не допускается использование сведений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18.</w:t>
      </w:r>
      <w:r w:rsidRPr="006F6B43">
        <w:rPr>
          <w:rFonts w:ascii="Times New Roman" w:hAnsi="Times New Roman" w:cs="Times New Roman"/>
          <w:sz w:val="28"/>
          <w:szCs w:val="28"/>
        </w:rPr>
        <w:t xml:space="preserve"> В случае </w:t>
      </w:r>
      <w:proofErr w:type="spellStart"/>
      <w:r w:rsidRPr="006F6B43">
        <w:rPr>
          <w:rFonts w:ascii="Times New Roman" w:hAnsi="Times New Roman" w:cs="Times New Roman"/>
          <w:sz w:val="28"/>
          <w:szCs w:val="28"/>
        </w:rPr>
        <w:t>ненаделения</w:t>
      </w:r>
      <w:proofErr w:type="spellEnd"/>
      <w:r w:rsidRPr="006F6B43">
        <w:rPr>
          <w:rFonts w:ascii="Times New Roman" w:hAnsi="Times New Roman" w:cs="Times New Roman"/>
          <w:sz w:val="28"/>
          <w:szCs w:val="28"/>
        </w:rPr>
        <w:t xml:space="preserve"> (</w:t>
      </w:r>
      <w:proofErr w:type="spellStart"/>
      <w:r w:rsidRPr="006F6B43">
        <w:rPr>
          <w:rFonts w:ascii="Times New Roman" w:hAnsi="Times New Roman" w:cs="Times New Roman"/>
          <w:sz w:val="28"/>
          <w:szCs w:val="28"/>
        </w:rPr>
        <w:t>неназначения</w:t>
      </w:r>
      <w:proofErr w:type="spellEnd"/>
      <w:r w:rsidRPr="006F6B43">
        <w:rPr>
          <w:rFonts w:ascii="Times New Roman" w:hAnsi="Times New Roman" w:cs="Times New Roman"/>
          <w:sz w:val="28"/>
          <w:szCs w:val="28"/>
        </w:rPr>
        <w:t xml:space="preserve">, </w:t>
      </w:r>
      <w:proofErr w:type="spellStart"/>
      <w:r w:rsidRPr="006F6B43">
        <w:rPr>
          <w:rFonts w:ascii="Times New Roman" w:hAnsi="Times New Roman" w:cs="Times New Roman"/>
          <w:sz w:val="28"/>
          <w:szCs w:val="28"/>
        </w:rPr>
        <w:t>неизбрания</w:t>
      </w:r>
      <w:proofErr w:type="spellEnd"/>
      <w:r w:rsidRPr="006F6B43">
        <w:rPr>
          <w:rFonts w:ascii="Times New Roman" w:hAnsi="Times New Roman" w:cs="Times New Roman"/>
          <w:sz w:val="28"/>
          <w:szCs w:val="28"/>
        </w:rPr>
        <w:t>) претендента, представившего сведения, полномочиями по муниципальной должности, использование этих сведений в дальнейшем не допускается, и они подлежат уничтожению.</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19</w:t>
      </w:r>
      <w:r w:rsidRPr="006F6B43">
        <w:rPr>
          <w:rFonts w:ascii="Times New Roman" w:hAnsi="Times New Roman" w:cs="Times New Roman"/>
          <w:sz w:val="28"/>
          <w:szCs w:val="28"/>
        </w:rPr>
        <w:t>. Лица, виновные в разглашении сведений либо в их использовании в целях, не предусмотренных федеральными законами, несут ответственность, установленную законодательством Российской Федерации.</w:t>
      </w:r>
      <w:bookmarkStart w:id="2" w:name="P76"/>
      <w:bookmarkEnd w:id="2"/>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20</w:t>
      </w:r>
      <w:r w:rsidRPr="006F6B43">
        <w:rPr>
          <w:rFonts w:ascii="Times New Roman" w:hAnsi="Times New Roman" w:cs="Times New Roman"/>
          <w:sz w:val="28"/>
          <w:szCs w:val="28"/>
        </w:rPr>
        <w:t xml:space="preserve">. Проверка </w:t>
      </w:r>
      <w:r>
        <w:rPr>
          <w:rFonts w:ascii="Times New Roman" w:hAnsi="Times New Roman" w:cs="Times New Roman"/>
          <w:sz w:val="28"/>
          <w:szCs w:val="28"/>
        </w:rPr>
        <w:t xml:space="preserve">сведений </w:t>
      </w:r>
      <w:r w:rsidRPr="006F6B43">
        <w:rPr>
          <w:rFonts w:ascii="Times New Roman" w:hAnsi="Times New Roman" w:cs="Times New Roman"/>
          <w:sz w:val="28"/>
          <w:szCs w:val="28"/>
        </w:rPr>
        <w:t>осуществляется уполномоченным органом Республики Дагестан по решению Главы Республики Дагестан.</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2</w:t>
      </w:r>
      <w:r>
        <w:rPr>
          <w:rFonts w:ascii="Times New Roman" w:hAnsi="Times New Roman" w:cs="Times New Roman"/>
          <w:sz w:val="28"/>
          <w:szCs w:val="28"/>
        </w:rPr>
        <w:t>1</w:t>
      </w:r>
      <w:r w:rsidRPr="006F6B43">
        <w:rPr>
          <w:rFonts w:ascii="Times New Roman" w:hAnsi="Times New Roman" w:cs="Times New Roman"/>
          <w:sz w:val="28"/>
          <w:szCs w:val="28"/>
        </w:rPr>
        <w:t>. Решение о проверке принимается отдельно в отношении каждого претендента и лица, замещающего муниципальную должность, и оформляется в письменной форме.</w:t>
      </w:r>
    </w:p>
    <w:p w:rsidR="004C55EC" w:rsidRPr="006F6B43"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22</w:t>
      </w:r>
      <w:r w:rsidRPr="006F6B43">
        <w:rPr>
          <w:rFonts w:ascii="Times New Roman" w:hAnsi="Times New Roman" w:cs="Times New Roman"/>
          <w:sz w:val="28"/>
          <w:szCs w:val="28"/>
        </w:rPr>
        <w:t>. Проверка осуществляется в срок, не превышающий 60 дней со дня принятия решения о ее проведении. Срок проверки может быть продлен Главой Республики Дагестан до 90 дней на основании мотивированного ходатайства руководителя уполномоченного органа Республики Дагестан.</w:t>
      </w:r>
    </w:p>
    <w:p w:rsidR="004C55EC" w:rsidRPr="006F6B43" w:rsidRDefault="004C55EC" w:rsidP="004C55EC">
      <w:pPr>
        <w:pStyle w:val="ConsPlusNormal"/>
        <w:ind w:left="-567"/>
        <w:jc w:val="both"/>
        <w:rPr>
          <w:rFonts w:ascii="Times New Roman" w:hAnsi="Times New Roman" w:cs="Times New Roman"/>
          <w:sz w:val="28"/>
          <w:szCs w:val="28"/>
        </w:rPr>
      </w:pPr>
      <w:r>
        <w:rPr>
          <w:rFonts w:ascii="Times New Roman" w:hAnsi="Times New Roman" w:cs="Times New Roman"/>
          <w:sz w:val="28"/>
          <w:szCs w:val="28"/>
        </w:rPr>
        <w:t xml:space="preserve">        23. </w:t>
      </w:r>
      <w:r w:rsidRPr="006F6B43">
        <w:rPr>
          <w:rFonts w:ascii="Times New Roman" w:hAnsi="Times New Roman" w:cs="Times New Roman"/>
          <w:sz w:val="28"/>
          <w:szCs w:val="28"/>
        </w:rPr>
        <w:t xml:space="preserve"> Основанием для осуществления проверки, предусмотренной </w:t>
      </w:r>
      <w:hyperlink w:anchor="P76">
        <w:r>
          <w:rPr>
            <w:rFonts w:ascii="Times New Roman" w:hAnsi="Times New Roman" w:cs="Times New Roman"/>
            <w:sz w:val="28"/>
            <w:szCs w:val="28"/>
          </w:rPr>
          <w:t>пунктом</w:t>
        </w:r>
      </w:hyperlink>
      <w:r>
        <w:rPr>
          <w:rFonts w:ascii="Times New Roman" w:hAnsi="Times New Roman" w:cs="Times New Roman"/>
          <w:sz w:val="28"/>
          <w:szCs w:val="28"/>
        </w:rPr>
        <w:t xml:space="preserve"> 20 настоящего Порядка</w:t>
      </w:r>
      <w:r w:rsidRPr="006F6B43">
        <w:rPr>
          <w:rFonts w:ascii="Times New Roman" w:hAnsi="Times New Roman" w:cs="Times New Roman"/>
          <w:sz w:val="28"/>
          <w:szCs w:val="28"/>
        </w:rPr>
        <w:t xml:space="preserve">, </w:t>
      </w:r>
      <w:r w:rsidRPr="009A5D34">
        <w:rPr>
          <w:rFonts w:ascii="Times New Roman" w:hAnsi="Times New Roman" w:cs="Times New Roman"/>
          <w:sz w:val="28"/>
          <w:szCs w:val="28"/>
        </w:rPr>
        <w:t xml:space="preserve">за исключением случаев, установленных </w:t>
      </w:r>
      <w:hyperlink w:anchor="P95">
        <w:r w:rsidRPr="009A5D34">
          <w:rPr>
            <w:rFonts w:ascii="Times New Roman" w:hAnsi="Times New Roman" w:cs="Times New Roman"/>
            <w:sz w:val="28"/>
            <w:szCs w:val="28"/>
          </w:rPr>
          <w:t>пунктом 2</w:t>
        </w:r>
      </w:hyperlink>
      <w:r w:rsidRPr="009A5D34">
        <w:rPr>
          <w:rFonts w:ascii="Times New Roman" w:hAnsi="Times New Roman" w:cs="Times New Roman"/>
          <w:sz w:val="28"/>
          <w:szCs w:val="28"/>
        </w:rPr>
        <w:t>4 настоящего Порядка, я</w:t>
      </w:r>
      <w:r w:rsidRPr="006F6B43">
        <w:rPr>
          <w:rFonts w:ascii="Times New Roman" w:hAnsi="Times New Roman" w:cs="Times New Roman"/>
          <w:sz w:val="28"/>
          <w:szCs w:val="28"/>
        </w:rPr>
        <w:t>вляется достаточная информация, представленная в письменном виде в установленном порядке:</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1) правоохранительными органами, иными государственными органами, органами местного самоуправления муниципальных образований Республики Дагестан (далее - органы местного самоуправления);</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2) уполномоченным органом Республики Дагестан;</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3) работниками подразделений по профилактике коррупционных и иных правонарушений либо должностными лицами органов местного самоуправления, ответственными за работу по профилактике коррупционных и иных правонарушений;</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4) постоянно действующими руководящими органами политических партий, региональными и местными отделениями политических партий и зарегистрированных в соответствии с законодательством Российской Федерации иных общественных объединений, не являющихся политическими партиями;</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5) Общественной палатой Российской Федерации, Общественной палатой Республики Дагестан, общественной палатой (советом) соответствующего муниципального образования;</w:t>
      </w:r>
    </w:p>
    <w:p w:rsidR="004C55EC" w:rsidRPr="006F6B43" w:rsidRDefault="004C55EC" w:rsidP="004C55EC">
      <w:pPr>
        <w:pStyle w:val="ConsPlusNormal"/>
        <w:ind w:left="-567" w:firstLine="540"/>
        <w:jc w:val="both"/>
        <w:rPr>
          <w:rFonts w:ascii="Times New Roman" w:hAnsi="Times New Roman" w:cs="Times New Roman"/>
          <w:sz w:val="28"/>
          <w:szCs w:val="28"/>
        </w:rPr>
      </w:pPr>
      <w:r w:rsidRPr="006F6B43">
        <w:rPr>
          <w:rFonts w:ascii="Times New Roman" w:hAnsi="Times New Roman" w:cs="Times New Roman"/>
          <w:sz w:val="28"/>
          <w:szCs w:val="28"/>
        </w:rPr>
        <w:t>6) средствами массовой информации.</w:t>
      </w:r>
    </w:p>
    <w:p w:rsidR="004C55EC" w:rsidRPr="006F6B43" w:rsidRDefault="004C55EC" w:rsidP="004C55EC">
      <w:pPr>
        <w:pStyle w:val="ConsPlusNormal"/>
        <w:ind w:left="-567" w:firstLine="540"/>
        <w:jc w:val="both"/>
        <w:rPr>
          <w:rFonts w:ascii="Times New Roman" w:hAnsi="Times New Roman" w:cs="Times New Roman"/>
          <w:sz w:val="28"/>
          <w:szCs w:val="28"/>
        </w:rPr>
      </w:pPr>
      <w:bookmarkStart w:id="3" w:name="P95"/>
      <w:bookmarkEnd w:id="3"/>
      <w:r w:rsidRPr="006F6B43">
        <w:rPr>
          <w:rFonts w:ascii="Times New Roman" w:hAnsi="Times New Roman" w:cs="Times New Roman"/>
          <w:sz w:val="28"/>
          <w:szCs w:val="28"/>
        </w:rPr>
        <w:t>2</w:t>
      </w:r>
      <w:r>
        <w:rPr>
          <w:rFonts w:ascii="Times New Roman" w:hAnsi="Times New Roman" w:cs="Times New Roman"/>
          <w:sz w:val="28"/>
          <w:szCs w:val="28"/>
        </w:rPr>
        <w:t>4</w:t>
      </w:r>
      <w:r w:rsidRPr="006F6B43">
        <w:rPr>
          <w:rFonts w:ascii="Times New Roman" w:hAnsi="Times New Roman" w:cs="Times New Roman"/>
          <w:sz w:val="28"/>
          <w:szCs w:val="28"/>
        </w:rPr>
        <w:t xml:space="preserve">. Основанием для принятия решения об осуществлении контроля за </w:t>
      </w:r>
      <w:r w:rsidRPr="006F6B43">
        <w:rPr>
          <w:rFonts w:ascii="Times New Roman" w:hAnsi="Times New Roman" w:cs="Times New Roman"/>
          <w:sz w:val="28"/>
          <w:szCs w:val="28"/>
        </w:rPr>
        <w:lastRenderedPageBreak/>
        <w:t xml:space="preserve">расходами лица, замещающего муниципальную должность,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письменном виде может быть представлена органами, организациями и (или) должностными лицами, указанными в </w:t>
      </w:r>
      <w:hyperlink r:id="rId15">
        <w:r w:rsidRPr="006F6B43">
          <w:rPr>
            <w:rFonts w:ascii="Times New Roman" w:hAnsi="Times New Roman" w:cs="Times New Roman"/>
            <w:sz w:val="28"/>
            <w:szCs w:val="28"/>
          </w:rPr>
          <w:t>части 1 статьи 4</w:t>
        </w:r>
      </w:hyperlink>
      <w:r w:rsidRPr="006F6B43">
        <w:rPr>
          <w:rFonts w:ascii="Times New Roman" w:hAnsi="Times New Roman" w:cs="Times New Roman"/>
          <w:sz w:val="28"/>
          <w:szCs w:val="28"/>
        </w:rPr>
        <w:t xml:space="preserve"> Федерального закона "О контроле за соответствием расходов лиц, замещающих государственные должности, и иных лиц их доходам".</w:t>
      </w:r>
    </w:p>
    <w:p w:rsidR="004C55EC" w:rsidRDefault="004C55EC" w:rsidP="004C55EC">
      <w:pPr>
        <w:pStyle w:val="ConsPlusNormal"/>
        <w:ind w:left="-567" w:firstLine="540"/>
        <w:jc w:val="both"/>
        <w:rPr>
          <w:rFonts w:ascii="Times New Roman" w:hAnsi="Times New Roman" w:cs="Times New Roman"/>
          <w:sz w:val="28"/>
          <w:szCs w:val="28"/>
        </w:rPr>
      </w:pPr>
      <w:r>
        <w:rPr>
          <w:rFonts w:ascii="Times New Roman" w:hAnsi="Times New Roman" w:cs="Times New Roman"/>
          <w:sz w:val="28"/>
          <w:szCs w:val="28"/>
        </w:rPr>
        <w:t>25</w:t>
      </w:r>
      <w:r w:rsidRPr="006F6B43">
        <w:rPr>
          <w:rFonts w:ascii="Times New Roman" w:hAnsi="Times New Roman" w:cs="Times New Roman"/>
          <w:sz w:val="28"/>
          <w:szCs w:val="28"/>
        </w:rPr>
        <w:t>. Информация анонимного характера не может служить основанием для проверки.</w:t>
      </w:r>
    </w:p>
    <w:p w:rsidR="004C55EC" w:rsidRDefault="004C55EC" w:rsidP="004C55EC">
      <w:pPr>
        <w:autoSpaceDE w:val="0"/>
        <w:autoSpaceDN w:val="0"/>
        <w:adjustRightInd w:val="0"/>
        <w:ind w:left="-567"/>
        <w:jc w:val="both"/>
        <w:outlineLvl w:val="0"/>
        <w:rPr>
          <w:rFonts w:ascii="Times New Roman" w:hAnsi="Times New Roman" w:cs="Times New Roman"/>
          <w:sz w:val="28"/>
          <w:szCs w:val="28"/>
        </w:rPr>
      </w:pPr>
      <w:r>
        <w:rPr>
          <w:rFonts w:ascii="Times New Roman" w:hAnsi="Times New Roman" w:cs="Times New Roman"/>
          <w:sz w:val="28"/>
          <w:szCs w:val="28"/>
        </w:rPr>
        <w:t xml:space="preserve">       26. </w:t>
      </w:r>
      <w:r w:rsidRPr="005B5D4B">
        <w:rPr>
          <w:rFonts w:ascii="Times New Roman" w:hAnsi="Times New Roman" w:cs="Times New Roman"/>
          <w:bCs/>
          <w:sz w:val="28"/>
          <w:szCs w:val="28"/>
        </w:rPr>
        <w:t>Механизм проведения проверки установлен</w:t>
      </w:r>
      <w:bookmarkStart w:id="4" w:name="P137"/>
      <w:bookmarkEnd w:id="4"/>
      <w:r>
        <w:rPr>
          <w:rFonts w:ascii="Times New Roman" w:hAnsi="Times New Roman" w:cs="Times New Roman"/>
          <w:sz w:val="28"/>
          <w:szCs w:val="28"/>
        </w:rPr>
        <w:t>Законом</w:t>
      </w:r>
      <w:r w:rsidRPr="006F6B43">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от29.12.2017 №</w:t>
      </w:r>
      <w:r w:rsidRPr="005B5D4B">
        <w:rPr>
          <w:rFonts w:ascii="Times New Roman" w:hAnsi="Times New Roman" w:cs="Times New Roman"/>
          <w:sz w:val="28"/>
          <w:szCs w:val="28"/>
        </w:rPr>
        <w:t xml:space="preserve"> 109 </w:t>
      </w:r>
      <w:r>
        <w:rPr>
          <w:rFonts w:ascii="Times New Roman" w:hAnsi="Times New Roman" w:cs="Times New Roman"/>
          <w:sz w:val="28"/>
          <w:szCs w:val="28"/>
        </w:rPr>
        <w:t xml:space="preserve"> «</w:t>
      </w:r>
      <w:r w:rsidRPr="006F6B43">
        <w:rPr>
          <w:rFonts w:ascii="Times New Roman" w:hAnsi="Times New Roman" w:cs="Times New Roman"/>
          <w:sz w:val="28"/>
          <w:szCs w:val="28"/>
        </w:rPr>
        <w:t>О порядке представления гражданами,претендующими на замещение муниципальнойдолжности в Республике Дагестан, должностиглавы администрации муниципального образованияРеспублики Дагестан по контракту, и лицами,замещающими указанные должности, сведенийо доходах, расходах, об имуществе и обязательствахимущественного характера, проверки достоверностии полноты указанных сведений, осуществления проверкисоблюдения ограничений, запретов и исполненияобязанностей, установленных в целях противодействиякоррупции, лицами, замещающими муниципальнуюдолжность в Республике Дагестан, должность главыадминистрации муниципального образованияР</w:t>
      </w:r>
      <w:r>
        <w:rPr>
          <w:rFonts w:ascii="Times New Roman" w:hAnsi="Times New Roman" w:cs="Times New Roman"/>
          <w:sz w:val="28"/>
          <w:szCs w:val="28"/>
        </w:rPr>
        <w:t>еспублики Дагестан по контракту».</w:t>
      </w:r>
    </w:p>
    <w:p w:rsidR="004C55EC" w:rsidRPr="00E70147" w:rsidRDefault="004C55EC" w:rsidP="004C55EC">
      <w:pPr>
        <w:autoSpaceDE w:val="0"/>
        <w:autoSpaceDN w:val="0"/>
        <w:adjustRightInd w:val="0"/>
        <w:ind w:left="-567" w:firstLine="540"/>
        <w:jc w:val="both"/>
        <w:rPr>
          <w:rFonts w:ascii="Times New Roman" w:hAnsi="Times New Roman" w:cs="Times New Roman"/>
          <w:bCs/>
          <w:sz w:val="28"/>
          <w:szCs w:val="28"/>
        </w:rPr>
      </w:pPr>
      <w:r w:rsidRPr="00E70147">
        <w:rPr>
          <w:rFonts w:ascii="Times New Roman" w:hAnsi="Times New Roman" w:cs="Times New Roman"/>
          <w:sz w:val="28"/>
          <w:szCs w:val="28"/>
        </w:rPr>
        <w:t xml:space="preserve">      27. </w:t>
      </w:r>
      <w:r w:rsidRPr="00E70147">
        <w:rPr>
          <w:rFonts w:ascii="Times New Roman" w:hAnsi="Times New Roman" w:cs="Times New Roman"/>
          <w:bCs/>
          <w:sz w:val="28"/>
          <w:szCs w:val="28"/>
        </w:rPr>
        <w:t xml:space="preserve"> Глава Республики Дагестан, рассмотрев доклад о результатах проверки и соответствующий вывод, принимает одно из следующих решений:</w:t>
      </w:r>
    </w:p>
    <w:p w:rsidR="004C55EC" w:rsidRPr="00E70147" w:rsidRDefault="004C55EC" w:rsidP="004C55EC">
      <w:pPr>
        <w:autoSpaceDE w:val="0"/>
        <w:autoSpaceDN w:val="0"/>
        <w:adjustRightInd w:val="0"/>
        <w:ind w:left="-567" w:firstLine="540"/>
        <w:jc w:val="both"/>
        <w:rPr>
          <w:rFonts w:ascii="Times New Roman" w:hAnsi="Times New Roman" w:cs="Times New Roman"/>
          <w:bCs/>
          <w:sz w:val="28"/>
          <w:szCs w:val="28"/>
        </w:rPr>
      </w:pPr>
      <w:r w:rsidRPr="00E70147">
        <w:rPr>
          <w:rFonts w:ascii="Times New Roman" w:hAnsi="Times New Roman" w:cs="Times New Roman"/>
          <w:bCs/>
          <w:sz w:val="28"/>
          <w:szCs w:val="28"/>
        </w:rPr>
        <w:t>1) по результатам проверки достоверности и полноты сведений, представленных претендентом:</w:t>
      </w:r>
    </w:p>
    <w:p w:rsidR="004C55EC" w:rsidRPr="00E70147" w:rsidRDefault="004C55EC" w:rsidP="004C55EC">
      <w:pPr>
        <w:autoSpaceDE w:val="0"/>
        <w:autoSpaceDN w:val="0"/>
        <w:adjustRightInd w:val="0"/>
        <w:ind w:left="-567" w:firstLine="540"/>
        <w:jc w:val="both"/>
        <w:rPr>
          <w:rFonts w:ascii="Times New Roman" w:hAnsi="Times New Roman" w:cs="Times New Roman"/>
          <w:bCs/>
          <w:sz w:val="28"/>
          <w:szCs w:val="28"/>
        </w:rPr>
      </w:pPr>
      <w:r w:rsidRPr="00E70147">
        <w:rPr>
          <w:rFonts w:ascii="Times New Roman" w:hAnsi="Times New Roman" w:cs="Times New Roman"/>
          <w:bCs/>
          <w:sz w:val="28"/>
          <w:szCs w:val="28"/>
        </w:rPr>
        <w:t>а) направить в орган или должностному лицу, уполномоченным избирать, назначать претендента на муниципальную должность доклад с выводом об отсутствии оснований для отказа ему в избрании, назначении на соответствующую должность;</w:t>
      </w:r>
    </w:p>
    <w:p w:rsidR="004C55EC" w:rsidRPr="00E70147" w:rsidRDefault="004C55EC" w:rsidP="004C55EC">
      <w:pPr>
        <w:autoSpaceDE w:val="0"/>
        <w:autoSpaceDN w:val="0"/>
        <w:adjustRightInd w:val="0"/>
        <w:ind w:left="-567" w:firstLine="540"/>
        <w:jc w:val="both"/>
        <w:rPr>
          <w:rFonts w:ascii="Times New Roman" w:hAnsi="Times New Roman" w:cs="Times New Roman"/>
          <w:bCs/>
          <w:sz w:val="28"/>
          <w:szCs w:val="28"/>
        </w:rPr>
      </w:pPr>
      <w:r w:rsidRPr="00E70147">
        <w:rPr>
          <w:rFonts w:ascii="Times New Roman" w:hAnsi="Times New Roman" w:cs="Times New Roman"/>
          <w:bCs/>
          <w:sz w:val="28"/>
          <w:szCs w:val="28"/>
        </w:rPr>
        <w:t>б) направить в орган или должностному лицу, уполномоченному избирать, назначать претендента на муниципальную должность доклад с выводом о наличии оснований для отказа ему в избрании, назначении на соответствующую должность;</w:t>
      </w:r>
    </w:p>
    <w:p w:rsidR="004C55EC" w:rsidRPr="00E70147" w:rsidRDefault="004C55EC" w:rsidP="004C55EC">
      <w:pPr>
        <w:autoSpaceDE w:val="0"/>
        <w:autoSpaceDN w:val="0"/>
        <w:adjustRightInd w:val="0"/>
        <w:ind w:left="-567" w:firstLine="540"/>
        <w:jc w:val="both"/>
        <w:rPr>
          <w:rFonts w:ascii="Times New Roman" w:hAnsi="Times New Roman" w:cs="Times New Roman"/>
          <w:bCs/>
          <w:sz w:val="28"/>
          <w:szCs w:val="28"/>
        </w:rPr>
      </w:pPr>
      <w:r w:rsidRPr="00E70147">
        <w:rPr>
          <w:rFonts w:ascii="Times New Roman" w:hAnsi="Times New Roman" w:cs="Times New Roman"/>
          <w:bCs/>
          <w:sz w:val="28"/>
          <w:szCs w:val="28"/>
        </w:rPr>
        <w:t xml:space="preserve">2) по результатам проверки в отношении лица, замещающего муниципальную должность при выявлении фактов несоблюдения указанным лицом ограничений, запретов, неисполнения обязанностей, которые установлены Федеральным </w:t>
      </w:r>
      <w:hyperlink r:id="rId16" w:history="1">
        <w:r w:rsidRPr="00E70147">
          <w:rPr>
            <w:rFonts w:ascii="Times New Roman" w:hAnsi="Times New Roman" w:cs="Times New Roman"/>
            <w:bCs/>
            <w:sz w:val="28"/>
            <w:szCs w:val="28"/>
          </w:rPr>
          <w:t>законом</w:t>
        </w:r>
      </w:hyperlink>
      <w:r w:rsidRPr="00E70147">
        <w:rPr>
          <w:rFonts w:ascii="Times New Roman" w:hAnsi="Times New Roman" w:cs="Times New Roman"/>
          <w:bCs/>
          <w:sz w:val="28"/>
          <w:szCs w:val="28"/>
        </w:rPr>
        <w:t xml:space="preserve"> от </w:t>
      </w:r>
      <w:r>
        <w:rPr>
          <w:rFonts w:ascii="Times New Roman" w:hAnsi="Times New Roman" w:cs="Times New Roman"/>
          <w:bCs/>
          <w:sz w:val="28"/>
          <w:szCs w:val="28"/>
        </w:rPr>
        <w:t>25 декабря 2008 года № 273-ФЗ «</w:t>
      </w:r>
      <w:r w:rsidRPr="00E70147">
        <w:rPr>
          <w:rFonts w:ascii="Times New Roman" w:hAnsi="Times New Roman" w:cs="Times New Roman"/>
          <w:bCs/>
          <w:sz w:val="28"/>
          <w:szCs w:val="28"/>
        </w:rPr>
        <w:t xml:space="preserve">О противодействии коррупции", Федеральным </w:t>
      </w:r>
      <w:hyperlink r:id="rId17" w:history="1">
        <w:r w:rsidRPr="00E70147">
          <w:rPr>
            <w:rFonts w:ascii="Times New Roman" w:hAnsi="Times New Roman" w:cs="Times New Roman"/>
            <w:bCs/>
            <w:sz w:val="28"/>
            <w:szCs w:val="28"/>
          </w:rPr>
          <w:t>законом</w:t>
        </w:r>
      </w:hyperlink>
      <w:r>
        <w:rPr>
          <w:rFonts w:ascii="Times New Roman" w:hAnsi="Times New Roman" w:cs="Times New Roman"/>
          <w:bCs/>
          <w:sz w:val="28"/>
          <w:szCs w:val="28"/>
        </w:rPr>
        <w:t xml:space="preserve"> от 3 декабря 2012 года №</w:t>
      </w:r>
      <w:r w:rsidRPr="00E70147">
        <w:rPr>
          <w:rFonts w:ascii="Times New Roman" w:hAnsi="Times New Roman" w:cs="Times New Roman"/>
          <w:bCs/>
          <w:sz w:val="28"/>
          <w:szCs w:val="28"/>
        </w:rPr>
        <w:t xml:space="preserve"> 230-ФЗ "О контроле за соответствием расходов лиц, замещающих государственные должности, и иных </w:t>
      </w:r>
      <w:r w:rsidRPr="00E70147">
        <w:rPr>
          <w:rFonts w:ascii="Times New Roman" w:hAnsi="Times New Roman" w:cs="Times New Roman"/>
          <w:bCs/>
          <w:sz w:val="28"/>
          <w:szCs w:val="28"/>
        </w:rPr>
        <w:lastRenderedPageBreak/>
        <w:t xml:space="preserve">лиц их доходам", Федеральным </w:t>
      </w:r>
      <w:hyperlink r:id="rId18" w:history="1">
        <w:r w:rsidRPr="00E70147">
          <w:rPr>
            <w:rFonts w:ascii="Times New Roman" w:hAnsi="Times New Roman" w:cs="Times New Roman"/>
            <w:bCs/>
            <w:sz w:val="28"/>
            <w:szCs w:val="28"/>
          </w:rPr>
          <w:t>законом</w:t>
        </w:r>
      </w:hyperlink>
      <w:r>
        <w:rPr>
          <w:rFonts w:ascii="Times New Roman" w:hAnsi="Times New Roman" w:cs="Times New Roman"/>
          <w:bCs/>
          <w:sz w:val="28"/>
          <w:szCs w:val="28"/>
        </w:rPr>
        <w:t>от 7 мая 2013 года №</w:t>
      </w:r>
      <w:r w:rsidRPr="00E70147">
        <w:rPr>
          <w:rFonts w:ascii="Times New Roman" w:hAnsi="Times New Roman" w:cs="Times New Roman"/>
          <w:bCs/>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w:t>
      </w:r>
      <w:hyperlink r:id="rId19" w:history="1">
        <w:r w:rsidRPr="00E70147">
          <w:rPr>
            <w:rFonts w:ascii="Times New Roman" w:hAnsi="Times New Roman" w:cs="Times New Roman"/>
            <w:bCs/>
            <w:sz w:val="28"/>
            <w:szCs w:val="28"/>
          </w:rPr>
          <w:t>законом</w:t>
        </w:r>
      </w:hyperlink>
      <w:r w:rsidRPr="00E70147">
        <w:rPr>
          <w:rFonts w:ascii="Times New Roman" w:hAnsi="Times New Roman" w:cs="Times New Roman"/>
          <w:bCs/>
          <w:sz w:val="28"/>
          <w:szCs w:val="28"/>
        </w:rPr>
        <w:t xml:space="preserve"> от 2 марта 2007 года N 25-ФЗ "О муниципальной службе в Российской Федерации":</w:t>
      </w:r>
    </w:p>
    <w:p w:rsidR="004C55EC" w:rsidRPr="00E70147" w:rsidRDefault="004C55EC" w:rsidP="004C55EC">
      <w:pPr>
        <w:autoSpaceDE w:val="0"/>
        <w:autoSpaceDN w:val="0"/>
        <w:adjustRightInd w:val="0"/>
        <w:ind w:left="-567" w:firstLine="540"/>
        <w:jc w:val="both"/>
        <w:rPr>
          <w:rFonts w:ascii="Times New Roman" w:hAnsi="Times New Roman" w:cs="Times New Roman"/>
          <w:bCs/>
          <w:sz w:val="28"/>
          <w:szCs w:val="28"/>
        </w:rPr>
      </w:pPr>
      <w:r w:rsidRPr="00E70147">
        <w:rPr>
          <w:rFonts w:ascii="Times New Roman" w:hAnsi="Times New Roman" w:cs="Times New Roman"/>
          <w:bCs/>
          <w:sz w:val="28"/>
          <w:szCs w:val="28"/>
        </w:rPr>
        <w:t>а) обратиться с заявлением о досрочном прекращении полномочий лица, замещающего соответствующую должность, или применении в отношении его иной меры ответственности в орган местного самоуправления, уполномоченный принимать соответствующее решение;</w:t>
      </w:r>
    </w:p>
    <w:p w:rsidR="004C55EC" w:rsidRPr="00E70147" w:rsidRDefault="004C55EC" w:rsidP="004C55EC">
      <w:pPr>
        <w:autoSpaceDE w:val="0"/>
        <w:autoSpaceDN w:val="0"/>
        <w:adjustRightInd w:val="0"/>
        <w:ind w:left="-567" w:firstLine="540"/>
        <w:jc w:val="both"/>
        <w:rPr>
          <w:rFonts w:ascii="Times New Roman" w:hAnsi="Times New Roman" w:cs="Times New Roman"/>
          <w:bCs/>
          <w:sz w:val="28"/>
          <w:szCs w:val="28"/>
        </w:rPr>
      </w:pPr>
      <w:r w:rsidRPr="00E70147">
        <w:rPr>
          <w:rFonts w:ascii="Times New Roman" w:hAnsi="Times New Roman" w:cs="Times New Roman"/>
          <w:bCs/>
          <w:sz w:val="28"/>
          <w:szCs w:val="28"/>
        </w:rPr>
        <w:t>б) обратиться с заявлением о досрочном прекращении полномочий лица, замещающего соответствующую должность, в суд.</w:t>
      </w:r>
    </w:p>
    <w:p w:rsidR="004C55EC" w:rsidRPr="00E70147" w:rsidRDefault="004C55EC" w:rsidP="004C55EC">
      <w:pPr>
        <w:autoSpaceDE w:val="0"/>
        <w:autoSpaceDN w:val="0"/>
        <w:adjustRightInd w:val="0"/>
        <w:ind w:left="-567"/>
        <w:jc w:val="both"/>
        <w:outlineLvl w:val="0"/>
        <w:rPr>
          <w:rFonts w:ascii="Times New Roman" w:hAnsi="Times New Roman" w:cs="Times New Roman"/>
          <w:bCs/>
          <w:sz w:val="28"/>
          <w:szCs w:val="28"/>
        </w:rPr>
      </w:pPr>
    </w:p>
    <w:p w:rsidR="004C55EC" w:rsidRPr="00E70147" w:rsidRDefault="004C55EC" w:rsidP="004C55EC">
      <w:pPr>
        <w:pStyle w:val="ConsPlusNormal"/>
        <w:ind w:left="-567"/>
        <w:jc w:val="both"/>
        <w:rPr>
          <w:rFonts w:ascii="Times New Roman" w:hAnsi="Times New Roman" w:cs="Times New Roman"/>
          <w:sz w:val="28"/>
          <w:szCs w:val="28"/>
        </w:rPr>
      </w:pPr>
    </w:p>
    <w:p w:rsidR="004C55EC" w:rsidRPr="00AC13EA" w:rsidRDefault="004C55EC" w:rsidP="004C55EC">
      <w:pPr>
        <w:pStyle w:val="ConsPlusNormal"/>
        <w:pBdr>
          <w:bottom w:val="single" w:sz="6" w:space="0" w:color="auto"/>
        </w:pBdr>
        <w:ind w:left="-567"/>
        <w:jc w:val="both"/>
        <w:rPr>
          <w:rFonts w:ascii="Times New Roman" w:hAnsi="Times New Roman" w:cs="Times New Roman"/>
          <w:b/>
          <w:sz w:val="28"/>
          <w:szCs w:val="28"/>
        </w:rPr>
      </w:pPr>
    </w:p>
    <w:p w:rsidR="004C55EC" w:rsidRPr="00AC13EA" w:rsidRDefault="004C55EC" w:rsidP="004C55EC">
      <w:pPr>
        <w:ind w:left="-567"/>
        <w:rPr>
          <w:rFonts w:ascii="Times New Roman" w:hAnsi="Times New Roman" w:cs="Times New Roman"/>
          <w:b/>
          <w:sz w:val="28"/>
          <w:szCs w:val="28"/>
        </w:rPr>
      </w:pPr>
    </w:p>
    <w:p w:rsidR="004C55EC" w:rsidRPr="000C05C3" w:rsidRDefault="004C55EC" w:rsidP="008B4610">
      <w:pPr>
        <w:pStyle w:val="1"/>
        <w:ind w:left="-851" w:firstLine="0"/>
        <w:rPr>
          <w:b/>
          <w:bCs/>
          <w:sz w:val="28"/>
          <w:szCs w:val="28"/>
        </w:rPr>
      </w:pPr>
    </w:p>
    <w:p w:rsidR="00781FAD" w:rsidRDefault="00781FAD"/>
    <w:sectPr w:rsidR="00781FAD" w:rsidSect="000F6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ltica">
    <w:altName w:val="Times New Roman"/>
    <w:charset w:val="00"/>
    <w:family w:val="auto"/>
    <w:pitch w:val="variable"/>
    <w:sig w:usb0="00000207" w:usb1="00000000" w:usb2="00000000" w:usb3="00000000" w:csb0="0000001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B37DC"/>
    <w:multiLevelType w:val="hybridMultilevel"/>
    <w:tmpl w:val="6316C17E"/>
    <w:lvl w:ilvl="0" w:tplc="BC64F792">
      <w:start w:val="1"/>
      <w:numFmt w:val="decimal"/>
      <w:lvlText w:val="%1."/>
      <w:lvlJc w:val="left"/>
      <w:pPr>
        <w:ind w:left="76" w:hanging="360"/>
      </w:pPr>
      <w:rPr>
        <w:rFonts w:eastAsia="Times New Roman"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2924796F"/>
    <w:multiLevelType w:val="hybridMultilevel"/>
    <w:tmpl w:val="5290E38A"/>
    <w:lvl w:ilvl="0" w:tplc="62303862">
      <w:start w:val="1"/>
      <w:numFmt w:val="decimal"/>
      <w:lvlText w:val="%1."/>
      <w:lvlJc w:val="left"/>
      <w:pPr>
        <w:ind w:left="570" w:hanging="360"/>
      </w:pPr>
      <w:rPr>
        <w:rFonts w:eastAsia="Times New Roman" w:hint="default"/>
        <w:color w:val="auto"/>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nsid w:val="620B03F3"/>
    <w:multiLevelType w:val="hybridMultilevel"/>
    <w:tmpl w:val="094C20FE"/>
    <w:lvl w:ilvl="0" w:tplc="61BE20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4361655"/>
    <w:multiLevelType w:val="hybridMultilevel"/>
    <w:tmpl w:val="07384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B4610"/>
    <w:rsid w:val="000F6C67"/>
    <w:rsid w:val="001F723E"/>
    <w:rsid w:val="003805DA"/>
    <w:rsid w:val="004C55EC"/>
    <w:rsid w:val="004F13A0"/>
    <w:rsid w:val="00543079"/>
    <w:rsid w:val="005A3DD4"/>
    <w:rsid w:val="00781FAD"/>
    <w:rsid w:val="00861C3F"/>
    <w:rsid w:val="008B4610"/>
    <w:rsid w:val="0093571D"/>
    <w:rsid w:val="00975205"/>
    <w:rsid w:val="00A350DA"/>
    <w:rsid w:val="00AB0A51"/>
    <w:rsid w:val="00B502ED"/>
    <w:rsid w:val="00C1676C"/>
    <w:rsid w:val="00CD1AE3"/>
    <w:rsid w:val="00D71B2C"/>
    <w:rsid w:val="00E71147"/>
    <w:rsid w:val="00E7136B"/>
    <w:rsid w:val="00E96195"/>
    <w:rsid w:val="00F321F9"/>
    <w:rsid w:val="00FB01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 id="V:Rule3"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610"/>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5">
    <w:name w:val="heading 5"/>
    <w:basedOn w:val="a"/>
    <w:next w:val="a"/>
    <w:link w:val="50"/>
    <w:qFormat/>
    <w:rsid w:val="00975205"/>
    <w:pPr>
      <w:keepNext/>
      <w:widowControl/>
      <w:overflowPunct w:val="0"/>
      <w:autoSpaceDE w:val="0"/>
      <w:autoSpaceDN w:val="0"/>
      <w:adjustRightInd w:val="0"/>
      <w:jc w:val="both"/>
      <w:textAlignment w:val="baseline"/>
      <w:outlineLvl w:val="4"/>
    </w:pPr>
    <w:rPr>
      <w:rFonts w:ascii="Times New Roman" w:eastAsia="Times New Roman" w:hAnsi="Times New Roman" w:cs="Times New Roman"/>
      <w:b/>
      <w:bCs/>
      <w:color w:val="auto"/>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B4610"/>
    <w:rPr>
      <w:rFonts w:ascii="Times New Roman" w:eastAsia="Times New Roman" w:hAnsi="Times New Roman" w:cs="Times New Roman"/>
    </w:rPr>
  </w:style>
  <w:style w:type="paragraph" w:customStyle="1" w:styleId="1">
    <w:name w:val="Основной текст1"/>
    <w:basedOn w:val="a"/>
    <w:link w:val="a3"/>
    <w:rsid w:val="008B4610"/>
    <w:pPr>
      <w:ind w:firstLine="400"/>
    </w:pPr>
    <w:rPr>
      <w:rFonts w:ascii="Times New Roman" w:eastAsia="Times New Roman" w:hAnsi="Times New Roman" w:cs="Times New Roman"/>
      <w:color w:val="auto"/>
      <w:sz w:val="22"/>
      <w:szCs w:val="22"/>
      <w:lang w:eastAsia="en-US" w:bidi="ar-SA"/>
    </w:rPr>
  </w:style>
  <w:style w:type="paragraph" w:styleId="a4">
    <w:name w:val="List Paragraph"/>
    <w:basedOn w:val="a"/>
    <w:uiPriority w:val="34"/>
    <w:qFormat/>
    <w:rsid w:val="008B4610"/>
    <w:pPr>
      <w:ind w:left="720"/>
      <w:contextualSpacing/>
    </w:pPr>
  </w:style>
  <w:style w:type="paragraph" w:styleId="a5">
    <w:name w:val="Balloon Text"/>
    <w:basedOn w:val="a"/>
    <w:link w:val="a6"/>
    <w:uiPriority w:val="99"/>
    <w:semiHidden/>
    <w:unhideWhenUsed/>
    <w:rsid w:val="00E71147"/>
    <w:rPr>
      <w:rFonts w:ascii="Segoe UI" w:hAnsi="Segoe UI" w:cs="Segoe UI"/>
      <w:sz w:val="18"/>
      <w:szCs w:val="18"/>
    </w:rPr>
  </w:style>
  <w:style w:type="character" w:customStyle="1" w:styleId="a6">
    <w:name w:val="Текст выноски Знак"/>
    <w:basedOn w:val="a0"/>
    <w:link w:val="a5"/>
    <w:uiPriority w:val="99"/>
    <w:semiHidden/>
    <w:rsid w:val="00E71147"/>
    <w:rPr>
      <w:rFonts w:ascii="Segoe UI" w:eastAsia="Microsoft Sans Serif" w:hAnsi="Segoe UI" w:cs="Segoe UI"/>
      <w:color w:val="000000"/>
      <w:sz w:val="18"/>
      <w:szCs w:val="18"/>
      <w:lang w:eastAsia="ru-RU" w:bidi="ru-RU"/>
    </w:rPr>
  </w:style>
  <w:style w:type="paragraph" w:customStyle="1" w:styleId="ConsPlusNormal">
    <w:name w:val="ConsPlusNormal"/>
    <w:rsid w:val="005A3DD4"/>
    <w:pPr>
      <w:widowControl w:val="0"/>
      <w:autoSpaceDE w:val="0"/>
      <w:autoSpaceDN w:val="0"/>
      <w:spacing w:after="0" w:line="240" w:lineRule="auto"/>
    </w:pPr>
    <w:rPr>
      <w:rFonts w:ascii="Calibri" w:eastAsia="Times New Roman" w:hAnsi="Calibri" w:cs="Calibri"/>
      <w:szCs w:val="20"/>
      <w:lang w:eastAsia="ru-RU"/>
    </w:rPr>
  </w:style>
  <w:style w:type="character" w:customStyle="1" w:styleId="50">
    <w:name w:val="Заголовок 5 Знак"/>
    <w:basedOn w:val="a0"/>
    <w:link w:val="5"/>
    <w:rsid w:val="00975205"/>
    <w:rPr>
      <w:rFonts w:ascii="Times New Roman" w:eastAsia="Times New Roman" w:hAnsi="Times New Roman" w:cs="Times New Roman"/>
      <w:b/>
      <w:bCs/>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188" TargetMode="External"/><Relationship Id="rId13" Type="http://schemas.openxmlformats.org/officeDocument/2006/relationships/hyperlink" Target="https://login.consultant.ru/link/?req=doc&amp;base=LAW&amp;n=523305" TargetMode="External"/><Relationship Id="rId18" Type="http://schemas.openxmlformats.org/officeDocument/2006/relationships/hyperlink" Target="https://login.consultant.ru/link/?req=doc&amp;base=LAW&amp;n=52329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523306&amp;dst=211" TargetMode="External"/><Relationship Id="rId12" Type="http://schemas.openxmlformats.org/officeDocument/2006/relationships/hyperlink" Target="https://login.consultant.ru/link/?req=doc&amp;base=LAW&amp;n=523948&amp;dst=100045" TargetMode="External"/><Relationship Id="rId17" Type="http://schemas.openxmlformats.org/officeDocument/2006/relationships/hyperlink" Target="https://login.consultant.ru/link/?req=doc&amp;base=LAW&amp;n=523305" TargetMode="External"/><Relationship Id="rId2" Type="http://schemas.openxmlformats.org/officeDocument/2006/relationships/styles" Target="styles.xml"/><Relationship Id="rId16" Type="http://schemas.openxmlformats.org/officeDocument/2006/relationships/hyperlink" Target="https://login.consultant.ru/link/?req=doc&amp;base=LAW&amp;n=52330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login.consultant.ru/link/?req=doc&amp;base=LAW&amp;n=523291&amp;dst=41" TargetMode="External"/><Relationship Id="rId5" Type="http://schemas.openxmlformats.org/officeDocument/2006/relationships/image" Target="media/image1.emf"/><Relationship Id="rId15" Type="http://schemas.openxmlformats.org/officeDocument/2006/relationships/hyperlink" Target="https://login.consultant.ru/link/?req=doc&amp;base=LAW&amp;n=523305&amp;dst=100130" TargetMode="External"/><Relationship Id="rId10" Type="http://schemas.openxmlformats.org/officeDocument/2006/relationships/hyperlink" Target="https://login.consultant.ru/link/?req=doc&amp;base=LAW&amp;n=501319&amp;dst=100378" TargetMode="External"/><Relationship Id="rId19" Type="http://schemas.openxmlformats.org/officeDocument/2006/relationships/hyperlink" Target="https://login.consultant.ru/link/?req=doc&amp;base=LAW&amp;n=5232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319&amp;dst=100275" TargetMode="External"/><Relationship Id="rId14" Type="http://schemas.openxmlformats.org/officeDocument/2006/relationships/hyperlink" Target="https://login.consultant.ru/link/?req=doc&amp;base=LAW&amp;n=523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2886</Words>
  <Characters>16452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SEVILYA</dc:creator>
  <cp:lastModifiedBy>xxx</cp:lastModifiedBy>
  <cp:revision>5</cp:revision>
  <cp:lastPrinted>2025-10-15T06:47:00Z</cp:lastPrinted>
  <dcterms:created xsi:type="dcterms:W3CDTF">2026-03-27T04:31:00Z</dcterms:created>
  <dcterms:modified xsi:type="dcterms:W3CDTF">2026-03-27T04:35:00Z</dcterms:modified>
</cp:coreProperties>
</file>